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16" w:rsidRDefault="00377216" w:rsidP="00377216">
      <w:pPr>
        <w:contextualSpacing/>
        <w:jc w:val="both"/>
        <w:rPr>
          <w:sz w:val="28"/>
          <w:szCs w:val="28"/>
          <w:lang w:val="uk-UA"/>
        </w:rPr>
      </w:pPr>
      <w:r>
        <w:rPr>
          <w:sz w:val="28"/>
          <w:szCs w:val="28"/>
          <w:lang w:val="uk-UA"/>
        </w:rPr>
        <w:t>УДК</w:t>
      </w:r>
      <w:r w:rsidRPr="00F210BB">
        <w:rPr>
          <w:sz w:val="28"/>
          <w:szCs w:val="28"/>
        </w:rPr>
        <w:t xml:space="preserve"> </w:t>
      </w:r>
      <w:r w:rsidRPr="00217078">
        <w:rPr>
          <w:sz w:val="28"/>
          <w:szCs w:val="28"/>
        </w:rPr>
        <w:t>811.111'373.611'255.4:811.161.2</w:t>
      </w:r>
      <w:r>
        <w:t> </w:t>
      </w:r>
    </w:p>
    <w:p w:rsidR="00377216" w:rsidRDefault="00377216" w:rsidP="00377216">
      <w:pPr>
        <w:ind w:firstLine="709"/>
        <w:contextualSpacing/>
        <w:jc w:val="right"/>
        <w:rPr>
          <w:b/>
          <w:i/>
          <w:sz w:val="28"/>
          <w:szCs w:val="28"/>
          <w:lang w:val="uk-UA"/>
        </w:rPr>
      </w:pPr>
    </w:p>
    <w:p w:rsidR="00377216" w:rsidRPr="00F210BB" w:rsidRDefault="00377216" w:rsidP="00377216">
      <w:pPr>
        <w:ind w:firstLine="709"/>
        <w:contextualSpacing/>
        <w:jc w:val="right"/>
        <w:rPr>
          <w:b/>
          <w:i/>
          <w:sz w:val="28"/>
          <w:szCs w:val="28"/>
          <w:lang w:val="uk-UA"/>
        </w:rPr>
      </w:pPr>
      <w:r w:rsidRPr="00F210BB">
        <w:rPr>
          <w:b/>
          <w:i/>
          <w:sz w:val="28"/>
          <w:szCs w:val="28"/>
          <w:lang w:val="uk-UA"/>
        </w:rPr>
        <w:t>Катерина Вашист</w:t>
      </w:r>
    </w:p>
    <w:p w:rsidR="00377216" w:rsidRDefault="00377216" w:rsidP="00377216">
      <w:pPr>
        <w:ind w:firstLine="709"/>
        <w:contextualSpacing/>
        <w:jc w:val="right"/>
        <w:rPr>
          <w:i/>
          <w:sz w:val="28"/>
          <w:szCs w:val="28"/>
          <w:lang w:val="uk-UA"/>
        </w:rPr>
      </w:pPr>
      <w:r>
        <w:rPr>
          <w:i/>
          <w:sz w:val="28"/>
          <w:szCs w:val="28"/>
          <w:lang w:val="uk-UA"/>
        </w:rPr>
        <w:t>аспірант</w:t>
      </w:r>
      <w:r w:rsidRPr="0083596F">
        <w:rPr>
          <w:i/>
          <w:sz w:val="28"/>
          <w:szCs w:val="28"/>
          <w:lang w:val="uk-UA"/>
        </w:rPr>
        <w:t xml:space="preserve"> кафедри германської філології</w:t>
      </w:r>
    </w:p>
    <w:p w:rsidR="00377216" w:rsidRPr="0083596F" w:rsidRDefault="00377216" w:rsidP="00377216">
      <w:pPr>
        <w:ind w:firstLine="709"/>
        <w:contextualSpacing/>
        <w:jc w:val="right"/>
        <w:rPr>
          <w:i/>
          <w:sz w:val="28"/>
          <w:szCs w:val="28"/>
          <w:lang w:val="uk-UA"/>
        </w:rPr>
      </w:pPr>
      <w:r>
        <w:rPr>
          <w:i/>
          <w:sz w:val="28"/>
          <w:szCs w:val="28"/>
          <w:lang w:val="uk-UA"/>
        </w:rPr>
        <w:t xml:space="preserve">Сумський державний університет </w:t>
      </w:r>
    </w:p>
    <w:p w:rsidR="00377216" w:rsidRPr="00F210BB" w:rsidRDefault="00377216" w:rsidP="00377216">
      <w:pPr>
        <w:ind w:firstLine="284"/>
        <w:jc w:val="right"/>
        <w:rPr>
          <w:i/>
          <w:color w:val="000000"/>
          <w:sz w:val="28"/>
          <w:szCs w:val="28"/>
          <w:shd w:val="clear" w:color="auto" w:fill="FFFFFF"/>
          <w:lang w:val="uk-UA"/>
        </w:rPr>
      </w:pPr>
      <w:r w:rsidRPr="00563B7E">
        <w:rPr>
          <w:i/>
          <w:color w:val="000000"/>
          <w:sz w:val="28"/>
          <w:szCs w:val="28"/>
          <w:shd w:val="clear" w:color="auto" w:fill="FFFFFF"/>
        </w:rPr>
        <w:t>orcid</w:t>
      </w:r>
      <w:r w:rsidRPr="00F210BB">
        <w:rPr>
          <w:i/>
          <w:color w:val="000000"/>
          <w:sz w:val="28"/>
          <w:szCs w:val="28"/>
          <w:shd w:val="clear" w:color="auto" w:fill="FFFFFF"/>
          <w:lang w:val="uk-UA"/>
        </w:rPr>
        <w:t>.</w:t>
      </w:r>
      <w:r w:rsidRPr="00563B7E">
        <w:rPr>
          <w:i/>
          <w:color w:val="000000"/>
          <w:sz w:val="28"/>
          <w:szCs w:val="28"/>
          <w:shd w:val="clear" w:color="auto" w:fill="FFFFFF"/>
        </w:rPr>
        <w:t>org</w:t>
      </w:r>
      <w:r w:rsidRPr="00F210BB">
        <w:rPr>
          <w:i/>
          <w:color w:val="000000"/>
          <w:sz w:val="28"/>
          <w:szCs w:val="28"/>
          <w:shd w:val="clear" w:color="auto" w:fill="FFFFFF"/>
          <w:lang w:val="uk-UA"/>
        </w:rPr>
        <w:t>/0000-0002-</w:t>
      </w:r>
      <w:r>
        <w:rPr>
          <w:i/>
          <w:color w:val="000000"/>
          <w:sz w:val="28"/>
          <w:szCs w:val="28"/>
          <w:shd w:val="clear" w:color="auto" w:fill="FFFFFF"/>
          <w:lang w:val="uk-UA"/>
        </w:rPr>
        <w:t>2381</w:t>
      </w:r>
      <w:r w:rsidRPr="00F210BB">
        <w:rPr>
          <w:i/>
          <w:color w:val="000000"/>
          <w:sz w:val="28"/>
          <w:szCs w:val="28"/>
          <w:shd w:val="clear" w:color="auto" w:fill="FFFFFF"/>
          <w:lang w:val="uk-UA"/>
        </w:rPr>
        <w:t>-</w:t>
      </w:r>
      <w:r>
        <w:rPr>
          <w:i/>
          <w:color w:val="000000"/>
          <w:sz w:val="28"/>
          <w:szCs w:val="28"/>
          <w:shd w:val="clear" w:color="auto" w:fill="FFFFFF"/>
          <w:lang w:val="uk-UA"/>
        </w:rPr>
        <w:t>1143</w:t>
      </w:r>
    </w:p>
    <w:p w:rsidR="00377216" w:rsidRPr="00F210BB" w:rsidRDefault="00377216" w:rsidP="00377216">
      <w:pPr>
        <w:ind w:firstLine="709"/>
        <w:contextualSpacing/>
        <w:jc w:val="right"/>
        <w:rPr>
          <w:i/>
          <w:sz w:val="28"/>
          <w:szCs w:val="28"/>
          <w:lang w:val="uk-UA"/>
        </w:rPr>
      </w:pPr>
      <w:r>
        <w:rPr>
          <w:i/>
          <w:color w:val="000000"/>
          <w:sz w:val="28"/>
          <w:szCs w:val="28"/>
          <w:shd w:val="clear" w:color="auto" w:fill="FFFFFF"/>
          <w:lang w:val="uk-UA"/>
        </w:rPr>
        <w:t>м. Суми</w:t>
      </w:r>
      <w:r w:rsidRPr="00563B7E">
        <w:rPr>
          <w:i/>
          <w:color w:val="000000"/>
          <w:sz w:val="28"/>
          <w:szCs w:val="28"/>
          <w:shd w:val="clear" w:color="auto" w:fill="FFFFFF"/>
          <w:lang w:val="uk-UA"/>
        </w:rPr>
        <w:t xml:space="preserve">, Україна, +38(050) </w:t>
      </w:r>
      <w:r>
        <w:rPr>
          <w:i/>
          <w:color w:val="000000"/>
          <w:sz w:val="28"/>
          <w:szCs w:val="28"/>
          <w:shd w:val="clear" w:color="auto" w:fill="FFFFFF"/>
          <w:lang w:val="uk-UA"/>
        </w:rPr>
        <w:t>77 55 940,</w:t>
      </w:r>
      <w:r>
        <w:rPr>
          <w:i/>
          <w:sz w:val="28"/>
          <w:szCs w:val="28"/>
          <w:lang w:val="uk-UA"/>
        </w:rPr>
        <w:t xml:space="preserve"> </w:t>
      </w:r>
      <w:r w:rsidRPr="0083596F">
        <w:rPr>
          <w:i/>
          <w:sz w:val="28"/>
          <w:szCs w:val="28"/>
          <w:lang w:val="en-US"/>
        </w:rPr>
        <w:t>kateryna</w:t>
      </w:r>
      <w:r w:rsidRPr="0083596F">
        <w:rPr>
          <w:i/>
          <w:sz w:val="28"/>
          <w:szCs w:val="28"/>
          <w:lang w:val="uk-UA"/>
        </w:rPr>
        <w:t>_</w:t>
      </w:r>
      <w:r w:rsidRPr="0083596F">
        <w:rPr>
          <w:i/>
          <w:sz w:val="28"/>
          <w:szCs w:val="28"/>
          <w:lang w:val="en-US"/>
        </w:rPr>
        <w:t>medvid</w:t>
      </w:r>
      <w:r w:rsidRPr="0083596F">
        <w:rPr>
          <w:i/>
          <w:sz w:val="28"/>
          <w:szCs w:val="28"/>
          <w:lang w:val="uk-UA"/>
        </w:rPr>
        <w:t>@</w:t>
      </w:r>
      <w:r w:rsidRPr="0083596F">
        <w:rPr>
          <w:i/>
          <w:sz w:val="28"/>
          <w:szCs w:val="28"/>
          <w:lang w:val="en-US"/>
        </w:rPr>
        <w:t>gmail</w:t>
      </w:r>
      <w:r w:rsidRPr="0083596F">
        <w:rPr>
          <w:i/>
          <w:sz w:val="28"/>
          <w:szCs w:val="28"/>
          <w:lang w:val="uk-UA"/>
        </w:rPr>
        <w:t>.</w:t>
      </w:r>
      <w:r w:rsidRPr="0083596F">
        <w:rPr>
          <w:i/>
          <w:sz w:val="28"/>
          <w:szCs w:val="28"/>
          <w:lang w:val="en-US"/>
        </w:rPr>
        <w:t>com</w:t>
      </w:r>
    </w:p>
    <w:p w:rsidR="00377216" w:rsidRPr="0083596F" w:rsidRDefault="00377216" w:rsidP="00377216">
      <w:pPr>
        <w:ind w:firstLine="709"/>
        <w:contextualSpacing/>
        <w:jc w:val="right"/>
        <w:rPr>
          <w:i/>
          <w:sz w:val="28"/>
          <w:szCs w:val="28"/>
          <w:lang w:val="uk-UA"/>
        </w:rPr>
      </w:pPr>
    </w:p>
    <w:p w:rsidR="00377216" w:rsidRPr="0083596F" w:rsidRDefault="00377216" w:rsidP="00377216">
      <w:pPr>
        <w:ind w:firstLine="709"/>
        <w:contextualSpacing/>
        <w:jc w:val="center"/>
        <w:rPr>
          <w:b/>
          <w:sz w:val="28"/>
          <w:szCs w:val="28"/>
          <w:lang w:val="uk-UA"/>
        </w:rPr>
      </w:pPr>
      <w:r w:rsidRPr="0083596F">
        <w:rPr>
          <w:b/>
          <w:sz w:val="28"/>
          <w:szCs w:val="28"/>
          <w:lang w:val="uk-UA"/>
        </w:rPr>
        <w:t>К</w:t>
      </w:r>
      <w:r>
        <w:rPr>
          <w:b/>
          <w:sz w:val="28"/>
          <w:szCs w:val="28"/>
          <w:lang w:val="uk-UA"/>
        </w:rPr>
        <w:t>омунікативно-прагматичний підхід до перекладу англомовних блендингових одиниць українською мовою</w:t>
      </w:r>
    </w:p>
    <w:p w:rsidR="00377216" w:rsidRDefault="00377216" w:rsidP="00377216">
      <w:pPr>
        <w:ind w:firstLine="709"/>
        <w:contextualSpacing/>
        <w:jc w:val="both"/>
        <w:rPr>
          <w:color w:val="000000" w:themeColor="text1"/>
          <w:sz w:val="28"/>
          <w:szCs w:val="28"/>
          <w:lang w:val="uk-UA"/>
        </w:rPr>
      </w:pPr>
    </w:p>
    <w:p w:rsidR="00377216" w:rsidRPr="009665CB" w:rsidRDefault="00377216" w:rsidP="00377216">
      <w:pPr>
        <w:ind w:firstLine="709"/>
        <w:contextualSpacing/>
        <w:jc w:val="both"/>
        <w:rPr>
          <w:i/>
          <w:sz w:val="28"/>
          <w:szCs w:val="20"/>
          <w:lang w:val="uk-UA"/>
        </w:rPr>
      </w:pPr>
      <w:r>
        <w:rPr>
          <w:i/>
          <w:sz w:val="28"/>
          <w:szCs w:val="20"/>
          <w:lang w:val="uk-UA"/>
        </w:rPr>
        <w:t xml:space="preserve">Анотація. </w:t>
      </w:r>
      <w:r w:rsidRPr="009665CB">
        <w:rPr>
          <w:i/>
          <w:sz w:val="28"/>
          <w:szCs w:val="20"/>
          <w:lang w:val="uk-UA"/>
        </w:rPr>
        <w:t>Стаття вивчає засади та принципи перекладу оказіональних англомовних блендингових одиниць українською мовою, аналізує способи та прийоми їх перекладу в межах дискурсу ЗМІ. Блендинг є одним із найбільш продуктивних та незвичних способів утворення нових слів на сьогодні. Однією із причин виникнення блендів слугують екстралінгвальні фактори, що зумовлюють дискурсивну приналежність таких мовних одиниць. Сферою, яка активно послуговується використанням блендів  як стилістично маркованого, виразного та водночас лаконічного лексичного засобу є дискурс ЗМІ</w:t>
      </w:r>
      <w:r w:rsidRPr="009665CB">
        <w:rPr>
          <w:i/>
          <w:sz w:val="28"/>
          <w:szCs w:val="20"/>
        </w:rPr>
        <w:t>.</w:t>
      </w:r>
      <w:r w:rsidRPr="009665CB">
        <w:rPr>
          <w:i/>
          <w:sz w:val="28"/>
          <w:szCs w:val="20"/>
          <w:lang w:val="uk-UA"/>
        </w:rPr>
        <w:t xml:space="preserve"> Бленди, маючи переважно оказіональний характер становлять перекладацьку трудність, адже такі слова належать до категорії безеквівалентної лексики та вимагають від перекладача творчого підходу та професіоналізму.</w:t>
      </w:r>
    </w:p>
    <w:p w:rsidR="00377216" w:rsidRPr="009665CB" w:rsidRDefault="00377216" w:rsidP="00377216">
      <w:pPr>
        <w:ind w:firstLine="709"/>
        <w:jc w:val="both"/>
        <w:rPr>
          <w:i/>
          <w:sz w:val="28"/>
          <w:szCs w:val="20"/>
          <w:lang w:val="uk-UA"/>
        </w:rPr>
      </w:pPr>
      <w:r w:rsidRPr="00A72475">
        <w:rPr>
          <w:i/>
          <w:sz w:val="28"/>
          <w:szCs w:val="20"/>
          <w:lang w:val="uk-UA"/>
        </w:rPr>
        <w:t>Ключові слова:</w:t>
      </w:r>
      <w:r w:rsidRPr="009665CB">
        <w:rPr>
          <w:b/>
          <w:i/>
          <w:sz w:val="28"/>
          <w:szCs w:val="20"/>
          <w:lang w:val="uk-UA"/>
        </w:rPr>
        <w:t xml:space="preserve"> </w:t>
      </w:r>
      <w:r w:rsidRPr="009665CB">
        <w:rPr>
          <w:i/>
          <w:sz w:val="28"/>
          <w:szCs w:val="20"/>
          <w:lang w:val="uk-UA"/>
        </w:rPr>
        <w:t>блендинг, бленд, телескопічні одиниці, екстралінгвальні фактори, транскодування, еквівалентний переклад</w:t>
      </w:r>
    </w:p>
    <w:p w:rsidR="00377216" w:rsidRPr="009665CB" w:rsidRDefault="00377216" w:rsidP="00377216">
      <w:pPr>
        <w:ind w:firstLine="709"/>
        <w:jc w:val="both"/>
        <w:rPr>
          <w:rFonts w:eastAsia="Times New Roman"/>
          <w:i/>
          <w:sz w:val="28"/>
          <w:szCs w:val="20"/>
          <w:lang w:val="uk-UA"/>
        </w:rPr>
      </w:pPr>
    </w:p>
    <w:p w:rsidR="00377216" w:rsidRPr="009665CB" w:rsidRDefault="00377216" w:rsidP="00377216">
      <w:pPr>
        <w:ind w:firstLine="709"/>
        <w:jc w:val="both"/>
        <w:rPr>
          <w:rFonts w:eastAsia="Times New Roman"/>
          <w:i/>
          <w:sz w:val="28"/>
          <w:szCs w:val="20"/>
          <w:lang w:val="en-US"/>
        </w:rPr>
      </w:pPr>
      <w:r>
        <w:rPr>
          <w:rFonts w:eastAsia="Times New Roman"/>
          <w:i/>
          <w:sz w:val="28"/>
          <w:szCs w:val="20"/>
          <w:lang w:val="en-US"/>
        </w:rPr>
        <w:t xml:space="preserve">Abstract. </w:t>
      </w:r>
      <w:r w:rsidRPr="009665CB">
        <w:rPr>
          <w:rFonts w:eastAsia="Times New Roman"/>
          <w:i/>
          <w:sz w:val="28"/>
          <w:szCs w:val="20"/>
          <w:lang w:val="en"/>
        </w:rPr>
        <w:t xml:space="preserve">The article examines the translation principles of occasional English-language blending units into Ukrainian, analyzes the methods and techniques of their translation within the framework of mass media discourse. Blending is one of the most productive and unusual ways of creating new words for today. One of the causes witch gives the birth to blends is the extralingual factors that determine the discursive affiliation of such linguistic units. The sphere that actively uses blends as a stylistically marked, expressive, yet concise lexical means is the media discourse. However, today, despite the fact that the English-language media and English language generally have a great influence on the world languages, in particular Ukrainian, the majority of recipients of information transmitted by various forms of the Ukrainian media do not understand transliterated blend units, but only in cases of giving names to companies, brands, goods, etc., so similar telescopic hybrid lexical units tend to the structures typical for synthetic forms of Ukrainian language. Consideration of the blending phenomenon in the framework of the communicative-pragmatic approach allows us to take into account all the components of the communicative act, namely: the intentions of the participants, channels of communication, national cultural values, stylistic colouring and the functional and semantic features of lexical material, that </w:t>
      </w:r>
      <w:r w:rsidRPr="009665CB">
        <w:rPr>
          <w:rFonts w:eastAsia="Times New Roman"/>
          <w:i/>
          <w:sz w:val="28"/>
          <w:szCs w:val="20"/>
          <w:lang w:val="en"/>
        </w:rPr>
        <w:lastRenderedPageBreak/>
        <w:t>provide an opportunity for an adequate translation taking into account all pragmatic goals, which are put by the authors of blends within a given context. The research proves that in some time the use of blend units will become common and very effective in Ukrainian-language discourses of mass media, advertising, marketing, etc.</w:t>
      </w:r>
    </w:p>
    <w:p w:rsidR="00377216" w:rsidRPr="009665CB" w:rsidRDefault="00377216" w:rsidP="00377216">
      <w:pPr>
        <w:ind w:firstLine="709"/>
        <w:jc w:val="both"/>
        <w:rPr>
          <w:i/>
          <w:sz w:val="28"/>
          <w:szCs w:val="20"/>
          <w:lang w:val="en-US"/>
        </w:rPr>
      </w:pPr>
      <w:r w:rsidRPr="009665CB">
        <w:rPr>
          <w:b/>
          <w:i/>
          <w:sz w:val="28"/>
          <w:szCs w:val="20"/>
          <w:lang w:val="uk-UA"/>
        </w:rPr>
        <w:t xml:space="preserve"> </w:t>
      </w:r>
      <w:r w:rsidRPr="00A72475">
        <w:rPr>
          <w:i/>
          <w:sz w:val="28"/>
          <w:szCs w:val="20"/>
          <w:lang w:val="en-US"/>
        </w:rPr>
        <w:t>Keywords:</w:t>
      </w:r>
      <w:r w:rsidRPr="009665CB">
        <w:rPr>
          <w:i/>
          <w:sz w:val="28"/>
          <w:szCs w:val="20"/>
          <w:lang w:val="en-US"/>
        </w:rPr>
        <w:t xml:space="preserve"> </w:t>
      </w:r>
      <w:r w:rsidRPr="009665CB">
        <w:rPr>
          <w:i/>
          <w:sz w:val="28"/>
          <w:szCs w:val="20"/>
          <w:lang w:val="en"/>
        </w:rPr>
        <w:t>blending, blend, telescopic units, extralingu</w:t>
      </w:r>
      <w:r w:rsidRPr="009665CB">
        <w:rPr>
          <w:i/>
          <w:sz w:val="28"/>
          <w:szCs w:val="20"/>
          <w:lang w:val="en-US"/>
        </w:rPr>
        <w:t>al</w:t>
      </w:r>
      <w:r w:rsidRPr="009665CB">
        <w:rPr>
          <w:i/>
          <w:sz w:val="28"/>
          <w:szCs w:val="20"/>
          <w:lang w:val="en"/>
        </w:rPr>
        <w:t xml:space="preserve"> factors, transcoding, equivalent translation</w:t>
      </w:r>
    </w:p>
    <w:p w:rsidR="00377216" w:rsidRDefault="00377216" w:rsidP="00377216">
      <w:pPr>
        <w:ind w:firstLine="709"/>
        <w:contextualSpacing/>
        <w:jc w:val="both"/>
        <w:rPr>
          <w:sz w:val="28"/>
          <w:szCs w:val="28"/>
          <w:lang w:val="uk-UA"/>
        </w:rPr>
      </w:pPr>
      <w:r>
        <w:rPr>
          <w:sz w:val="28"/>
          <w:szCs w:val="28"/>
          <w:lang w:val="uk-UA"/>
        </w:rPr>
        <w:t xml:space="preserve">                </w:t>
      </w:r>
    </w:p>
    <w:p w:rsidR="00377216" w:rsidRDefault="00377216" w:rsidP="00377216">
      <w:pPr>
        <w:ind w:firstLine="709"/>
        <w:contextualSpacing/>
        <w:jc w:val="both"/>
        <w:rPr>
          <w:sz w:val="28"/>
          <w:szCs w:val="28"/>
          <w:lang w:val="uk-UA"/>
        </w:rPr>
      </w:pPr>
      <w:r w:rsidRPr="00296595">
        <w:rPr>
          <w:b/>
          <w:sz w:val="28"/>
          <w:szCs w:val="28"/>
          <w:lang w:val="uk-UA"/>
        </w:rPr>
        <w:t>Вступ.</w:t>
      </w:r>
      <w:r>
        <w:rPr>
          <w:sz w:val="28"/>
          <w:szCs w:val="28"/>
          <w:lang w:val="uk-UA"/>
        </w:rPr>
        <w:t xml:space="preserve"> Мова – явище мінливе, динамічне, вона знаходиться у стані безперервного прогресу, набуваючи все нових характеристик, необхідних для відображення найсучасніших реалій та відтворення нових форм людського мислення. Насамперед прогрес мови виражається у поповненні її лексичного складу, саме тут трансформації відбуваються найшвидше, нові слова з’являються кожного дня, так само як безперервно розвиваються й способи їх утворення. Словотвір є головним джерелом лексичних інновацій,способом творення неологізмів та оказіоналізмів в англійській мові. Одним із найбільш продуктивних та незвичних способів утворення нових слів на сьогодні є блендинг, який, хоча ще не увійшов до групи традиційних засобів словотвору, уже набув широкої популярності. Однією із причин виникнення блендів слугують екстралінгвальні фактори, що зумовлюють дискурсивну приналежність таких мовних одиниць. Сферою, яка активно послуговується використанням блендів як стилістично маркованого, виразного та водночас лаконічного лексичного засобу є дискурс ЗМІ.</w:t>
      </w:r>
    </w:p>
    <w:p w:rsidR="00377216" w:rsidRPr="00EB658D" w:rsidRDefault="00377216" w:rsidP="00377216">
      <w:pPr>
        <w:autoSpaceDE w:val="0"/>
        <w:autoSpaceDN w:val="0"/>
        <w:adjustRightInd w:val="0"/>
        <w:ind w:firstLine="709"/>
        <w:jc w:val="both"/>
        <w:rPr>
          <w:rFonts w:eastAsia="Times New Roman"/>
          <w:color w:val="000000" w:themeColor="text1"/>
          <w:sz w:val="28"/>
          <w:szCs w:val="28"/>
          <w:lang w:val="uk-UA"/>
        </w:rPr>
      </w:pPr>
      <w:r w:rsidRPr="00F4561C">
        <w:rPr>
          <w:sz w:val="28"/>
          <w:szCs w:val="28"/>
          <w:lang w:val="uk-UA"/>
        </w:rPr>
        <w:t>Зважаючи на багатофункціональність оказіоналізмів</w:t>
      </w:r>
      <w:r>
        <w:rPr>
          <w:sz w:val="28"/>
          <w:szCs w:val="28"/>
          <w:lang w:val="uk-UA"/>
        </w:rPr>
        <w:t>-блендів</w:t>
      </w:r>
      <w:r w:rsidRPr="00F4561C">
        <w:rPr>
          <w:sz w:val="28"/>
          <w:szCs w:val="28"/>
          <w:lang w:val="uk-UA"/>
        </w:rPr>
        <w:t>, все більше науковців присвячують</w:t>
      </w:r>
      <w:r>
        <w:rPr>
          <w:sz w:val="28"/>
          <w:szCs w:val="28"/>
          <w:lang w:val="uk-UA"/>
        </w:rPr>
        <w:t xml:space="preserve"> </w:t>
      </w:r>
      <w:r w:rsidRPr="00F4561C">
        <w:rPr>
          <w:sz w:val="28"/>
          <w:szCs w:val="28"/>
          <w:lang w:val="uk-UA"/>
        </w:rPr>
        <w:t xml:space="preserve">свої дослідження </w:t>
      </w:r>
      <w:r>
        <w:rPr>
          <w:sz w:val="28"/>
          <w:szCs w:val="28"/>
          <w:lang w:val="uk-UA"/>
        </w:rPr>
        <w:t>вивченню їх лінгвістичної сутності</w:t>
      </w:r>
      <w:r w:rsidRPr="00F4561C">
        <w:rPr>
          <w:sz w:val="28"/>
          <w:szCs w:val="28"/>
          <w:lang w:val="uk-UA"/>
        </w:rPr>
        <w:t xml:space="preserve">. </w:t>
      </w:r>
      <w:r>
        <w:rPr>
          <w:sz w:val="28"/>
          <w:szCs w:val="28"/>
          <w:lang w:val="uk-UA"/>
        </w:rPr>
        <w:t>У</w:t>
      </w:r>
      <w:r w:rsidRPr="00F4561C">
        <w:rPr>
          <w:sz w:val="28"/>
          <w:szCs w:val="28"/>
          <w:lang w:val="uk-UA"/>
        </w:rPr>
        <w:t xml:space="preserve"> мовознавстві феномен оказіоналізмів вже досліджували</w:t>
      </w:r>
      <w:r>
        <w:rPr>
          <w:sz w:val="28"/>
          <w:szCs w:val="28"/>
          <w:lang w:val="uk-UA"/>
        </w:rPr>
        <w:t xml:space="preserve"> такі </w:t>
      </w:r>
      <w:r w:rsidRPr="00F4561C">
        <w:rPr>
          <w:sz w:val="28"/>
          <w:szCs w:val="28"/>
          <w:lang w:val="uk-UA"/>
        </w:rPr>
        <w:t>вчені</w:t>
      </w:r>
      <w:r>
        <w:rPr>
          <w:sz w:val="28"/>
          <w:szCs w:val="28"/>
          <w:lang w:val="uk-UA"/>
        </w:rPr>
        <w:t xml:space="preserve">, як М. Г. Бойчук, В. І. Куликова, Ю. Н. Пацула, Л. О. Пустовіт та ін. Вивченням блендингу як продуктивного способу словотвору займалися </w:t>
      </w:r>
      <w:r w:rsidRPr="00EB658D">
        <w:rPr>
          <w:rFonts w:eastAsia="Times New Roman"/>
          <w:color w:val="000000" w:themeColor="text1"/>
          <w:sz w:val="28"/>
          <w:szCs w:val="28"/>
          <w:lang w:val="en-US"/>
        </w:rPr>
        <w:t>V</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Adams</w:t>
      </w:r>
      <w:r w:rsidRPr="00EB658D">
        <w:rPr>
          <w:rFonts w:eastAsia="Times New Roman"/>
          <w:color w:val="000000" w:themeColor="text1"/>
          <w:sz w:val="28"/>
          <w:szCs w:val="28"/>
          <w:lang w:val="uk-UA"/>
        </w:rPr>
        <w:t xml:space="preserve">, </w:t>
      </w:r>
      <w:r w:rsidRPr="00EB658D">
        <w:rPr>
          <w:rFonts w:eastAsia="Times New Roman"/>
          <w:color w:val="000000" w:themeColor="text1"/>
          <w:sz w:val="28"/>
          <w:szCs w:val="28"/>
          <w:lang w:val="en-US"/>
        </w:rPr>
        <w:t>J</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Algeo</w:t>
      </w:r>
      <w:r w:rsidRPr="00EB658D">
        <w:rPr>
          <w:rFonts w:eastAsia="Times New Roman"/>
          <w:color w:val="000000" w:themeColor="text1"/>
          <w:sz w:val="28"/>
          <w:szCs w:val="28"/>
          <w:lang w:val="uk-UA"/>
        </w:rPr>
        <w:t xml:space="preserve">, </w:t>
      </w:r>
      <w:r w:rsidRPr="00EB658D">
        <w:rPr>
          <w:rFonts w:eastAsia="Times New Roman"/>
          <w:color w:val="000000" w:themeColor="text1"/>
          <w:sz w:val="28"/>
          <w:szCs w:val="28"/>
          <w:lang w:val="en-US"/>
        </w:rPr>
        <w:t>H</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Gleason</w:t>
      </w:r>
      <w:r w:rsidRPr="00EB658D">
        <w:rPr>
          <w:rFonts w:eastAsia="Times New Roman"/>
          <w:color w:val="000000" w:themeColor="text1"/>
          <w:sz w:val="28"/>
          <w:szCs w:val="28"/>
          <w:lang w:val="uk-UA"/>
        </w:rPr>
        <w:t xml:space="preserve">, </w:t>
      </w:r>
      <w:r w:rsidRPr="00EB658D">
        <w:rPr>
          <w:rFonts w:eastAsia="Times New Roman"/>
          <w:color w:val="000000" w:themeColor="text1"/>
          <w:sz w:val="28"/>
          <w:szCs w:val="28"/>
          <w:lang w:val="en-US"/>
        </w:rPr>
        <w:t>S</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Kemmer</w:t>
      </w:r>
      <w:r w:rsidRPr="00EB658D">
        <w:rPr>
          <w:rFonts w:eastAsia="Times New Roman"/>
          <w:color w:val="000000" w:themeColor="text1"/>
          <w:sz w:val="28"/>
          <w:szCs w:val="28"/>
          <w:lang w:val="uk-UA"/>
        </w:rPr>
        <w:t>, H.</w:t>
      </w:r>
      <w:r w:rsidRPr="00EB658D">
        <w:rPr>
          <w:rFonts w:eastAsia="Times New Roman"/>
          <w:color w:val="000000" w:themeColor="text1"/>
          <w:sz w:val="28"/>
          <w:szCs w:val="28"/>
          <w:lang w:val="en-US"/>
        </w:rPr>
        <w:t> Marchand</w:t>
      </w:r>
      <w:r w:rsidRPr="00EB658D">
        <w:rPr>
          <w:rFonts w:eastAsia="Times New Roman"/>
          <w:color w:val="000000" w:themeColor="text1"/>
          <w:sz w:val="28"/>
          <w:szCs w:val="28"/>
          <w:lang w:val="uk-UA"/>
        </w:rPr>
        <w:t xml:space="preserve">, </w:t>
      </w:r>
      <w:r w:rsidRPr="00EB658D">
        <w:rPr>
          <w:rFonts w:eastAsia="Times New Roman"/>
          <w:color w:val="000000" w:themeColor="text1"/>
          <w:sz w:val="28"/>
          <w:szCs w:val="28"/>
          <w:lang w:val="en-US"/>
        </w:rPr>
        <w:t>L</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Sondek</w:t>
      </w:r>
      <w:r w:rsidRPr="00EB658D">
        <w:rPr>
          <w:rFonts w:eastAsia="Times New Roman"/>
          <w:color w:val="000000" w:themeColor="text1"/>
          <w:sz w:val="28"/>
          <w:szCs w:val="28"/>
          <w:lang w:val="uk-UA"/>
        </w:rPr>
        <w:t xml:space="preserve">, </w:t>
      </w:r>
      <w:r w:rsidRPr="00EB658D">
        <w:rPr>
          <w:rFonts w:eastAsia="Times New Roman"/>
          <w:color w:val="000000" w:themeColor="text1"/>
          <w:sz w:val="28"/>
          <w:szCs w:val="28"/>
          <w:lang w:val="en-US"/>
        </w:rPr>
        <w:t>H</w:t>
      </w:r>
      <w:r w:rsidRPr="00EB658D">
        <w:rPr>
          <w:rFonts w:eastAsia="Times New Roman"/>
          <w:color w:val="000000" w:themeColor="text1"/>
          <w:sz w:val="28"/>
          <w:szCs w:val="28"/>
          <w:lang w:val="uk-UA"/>
        </w:rPr>
        <w:t>.</w:t>
      </w:r>
      <w:r w:rsidRPr="00EB658D">
        <w:rPr>
          <w:rFonts w:eastAsia="Times New Roman"/>
          <w:color w:val="000000" w:themeColor="text1"/>
          <w:sz w:val="28"/>
          <w:szCs w:val="28"/>
          <w:lang w:val="en-US"/>
        </w:rPr>
        <w:t> Wentworth</w:t>
      </w:r>
      <w:r w:rsidRPr="00EB658D">
        <w:rPr>
          <w:rFonts w:eastAsia="Times New Roman"/>
          <w:color w:val="000000" w:themeColor="text1"/>
          <w:sz w:val="28"/>
          <w:szCs w:val="28"/>
          <w:lang w:val="uk-UA"/>
        </w:rPr>
        <w:t xml:space="preserve">, </w:t>
      </w:r>
      <w:r w:rsidRPr="00DE5A7C">
        <w:rPr>
          <w:color w:val="000000" w:themeColor="text1"/>
          <w:sz w:val="28"/>
          <w:szCs w:val="28"/>
          <w:lang w:val="uk-UA"/>
        </w:rPr>
        <w:t>А. М. Акопянц</w:t>
      </w:r>
      <w:r w:rsidRPr="00EB658D">
        <w:rPr>
          <w:rFonts w:eastAsia="Times New Roman"/>
          <w:color w:val="000000" w:themeColor="text1"/>
          <w:sz w:val="28"/>
          <w:szCs w:val="28"/>
          <w:lang w:val="uk-UA"/>
        </w:rPr>
        <w:t>, І.</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Р.</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Гальперін,</w:t>
      </w:r>
      <w:r w:rsidRPr="0079501B">
        <w:rPr>
          <w:color w:val="000000" w:themeColor="text1"/>
          <w:sz w:val="28"/>
          <w:szCs w:val="28"/>
          <w:lang w:val="uk-UA"/>
        </w:rPr>
        <w:t xml:space="preserve"> </w:t>
      </w:r>
      <w:r w:rsidRPr="00EB1F5B">
        <w:rPr>
          <w:color w:val="000000" w:themeColor="text1"/>
          <w:sz w:val="28"/>
          <w:szCs w:val="28"/>
          <w:lang w:val="uk-UA"/>
        </w:rPr>
        <w:t>Л. В. Ерстлінг</w:t>
      </w:r>
      <w:r>
        <w:rPr>
          <w:color w:val="000000" w:themeColor="text1"/>
          <w:sz w:val="28"/>
          <w:szCs w:val="28"/>
          <w:lang w:val="uk-UA"/>
        </w:rPr>
        <w:t>,</w:t>
      </w:r>
      <w:r w:rsidRPr="00EB658D">
        <w:rPr>
          <w:rFonts w:eastAsia="Times New Roman"/>
          <w:color w:val="000000" w:themeColor="text1"/>
          <w:sz w:val="28"/>
          <w:szCs w:val="28"/>
          <w:lang w:val="uk-UA"/>
        </w:rPr>
        <w:t xml:space="preserve"> Ю.</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А.</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Зацний, О.</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С.</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Кубрякова, М.</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О.</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Кулініч, О.</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А.</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 xml:space="preserve">Лаптєва, </w:t>
      </w:r>
      <w:r w:rsidRPr="00AA7A7D">
        <w:rPr>
          <w:rFonts w:eastAsia="Times New Roman"/>
          <w:color w:val="000000" w:themeColor="text1"/>
          <w:sz w:val="28"/>
          <w:szCs w:val="28"/>
          <w:lang w:val="uk-UA"/>
        </w:rPr>
        <w:t xml:space="preserve">          </w:t>
      </w:r>
      <w:r w:rsidRPr="00EB658D">
        <w:rPr>
          <w:rFonts w:eastAsia="Times New Roman"/>
          <w:color w:val="000000" w:themeColor="text1"/>
          <w:sz w:val="28"/>
          <w:szCs w:val="28"/>
          <w:lang w:val="uk-UA"/>
        </w:rPr>
        <w:t xml:space="preserve">А. Е. Левицький, </w:t>
      </w:r>
      <w:r>
        <w:rPr>
          <w:rFonts w:eastAsia="Times New Roman"/>
          <w:color w:val="000000" w:themeColor="text1"/>
          <w:sz w:val="28"/>
          <w:szCs w:val="28"/>
          <w:lang w:val="uk-UA"/>
        </w:rPr>
        <w:t xml:space="preserve">В. М. Лейчик, </w:t>
      </w:r>
      <w:r w:rsidRPr="00EB658D">
        <w:rPr>
          <w:rFonts w:eastAsia="Times New Roman"/>
          <w:color w:val="000000" w:themeColor="text1"/>
          <w:sz w:val="28"/>
          <w:szCs w:val="28"/>
          <w:lang w:val="uk-UA"/>
        </w:rPr>
        <w:t>Л. Ф. Омельченко, О.</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М.</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Сухорукова,</w:t>
      </w:r>
      <w:r w:rsidRPr="004B7D03">
        <w:rPr>
          <w:color w:val="000000" w:themeColor="text1"/>
          <w:sz w:val="28"/>
          <w:szCs w:val="28"/>
          <w:lang w:val="uk-UA"/>
        </w:rPr>
        <w:t xml:space="preserve"> </w:t>
      </w:r>
      <w:r w:rsidRPr="00AA7A7D">
        <w:rPr>
          <w:color w:val="000000" w:themeColor="text1"/>
          <w:sz w:val="28"/>
          <w:szCs w:val="28"/>
          <w:lang w:val="uk-UA"/>
        </w:rPr>
        <w:t xml:space="preserve">                           </w:t>
      </w:r>
      <w:r w:rsidRPr="00DE5A7C">
        <w:rPr>
          <w:color w:val="000000" w:themeColor="text1"/>
          <w:sz w:val="28"/>
          <w:szCs w:val="28"/>
          <w:lang w:val="uk-UA"/>
        </w:rPr>
        <w:t>Л. Р.Хафізова</w:t>
      </w:r>
      <w:r>
        <w:rPr>
          <w:color w:val="000000" w:themeColor="text1"/>
          <w:sz w:val="28"/>
          <w:szCs w:val="28"/>
          <w:lang w:val="uk-UA"/>
        </w:rPr>
        <w:t>,</w:t>
      </w:r>
      <w:r w:rsidRPr="00EB658D">
        <w:rPr>
          <w:rFonts w:eastAsia="Times New Roman"/>
          <w:color w:val="000000" w:themeColor="text1"/>
          <w:sz w:val="28"/>
          <w:szCs w:val="28"/>
          <w:lang w:val="uk-UA"/>
        </w:rPr>
        <w:t xml:space="preserve"> Н.</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Ю.</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Швєдова, А.</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В.</w:t>
      </w:r>
      <w:r w:rsidRPr="00EB658D">
        <w:rPr>
          <w:rFonts w:eastAsia="Times New Roman"/>
          <w:color w:val="000000" w:themeColor="text1"/>
          <w:sz w:val="28"/>
          <w:szCs w:val="28"/>
          <w:lang w:val="en-US"/>
        </w:rPr>
        <w:t> </w:t>
      </w:r>
      <w:r w:rsidRPr="00EB658D">
        <w:rPr>
          <w:rFonts w:eastAsia="Times New Roman"/>
          <w:color w:val="000000" w:themeColor="text1"/>
          <w:sz w:val="28"/>
          <w:szCs w:val="28"/>
          <w:lang w:val="uk-UA"/>
        </w:rPr>
        <w:t>Янков та ін.</w:t>
      </w:r>
    </w:p>
    <w:p w:rsidR="00377216" w:rsidRPr="00634A5D" w:rsidRDefault="00377216" w:rsidP="00377216">
      <w:pPr>
        <w:ind w:firstLine="709"/>
        <w:contextualSpacing/>
        <w:jc w:val="both"/>
        <w:rPr>
          <w:sz w:val="28"/>
          <w:szCs w:val="28"/>
          <w:lang w:val="uk-UA"/>
        </w:rPr>
      </w:pPr>
      <w:r>
        <w:rPr>
          <w:sz w:val="28"/>
          <w:szCs w:val="28"/>
          <w:lang w:val="uk-UA"/>
        </w:rPr>
        <w:t xml:space="preserve">Явище блендингу цілковито відбиває тенденцію англійської мови, як мови аналітичного характеру, до лаконічності, економності, але враховуючи те, що англійська мова є наразі мовою міжнародної комунікації, вплив англійських телескопічних одиниць на інші мови світу, зокрема і на українську, є беззаперечним фактом в епоху глобальної комунікації. Бленди, маючи переважно оказіональний характер, ускладнюють </w:t>
      </w:r>
      <w:r w:rsidRPr="006B30DE">
        <w:rPr>
          <w:sz w:val="28"/>
          <w:szCs w:val="28"/>
          <w:lang w:val="uk-UA"/>
        </w:rPr>
        <w:t xml:space="preserve">перекладацьку практику, адже такі слова належать до категорії безеквівалентної </w:t>
      </w:r>
      <w:r>
        <w:rPr>
          <w:sz w:val="28"/>
          <w:szCs w:val="28"/>
          <w:lang w:val="uk-UA"/>
        </w:rPr>
        <w:t xml:space="preserve">лексики та вимагають від перекладача вправності та професіоналізму у їх перекладі. Це зумовлює необхідність дослідження особливостей перекладу оказіональних блендів зокрема українською мовою, що становить </w:t>
      </w:r>
      <w:r>
        <w:rPr>
          <w:b/>
          <w:sz w:val="28"/>
          <w:szCs w:val="28"/>
          <w:lang w:val="uk-UA"/>
        </w:rPr>
        <w:t>предмет</w:t>
      </w:r>
      <w:r>
        <w:rPr>
          <w:sz w:val="28"/>
          <w:szCs w:val="28"/>
          <w:lang w:val="uk-UA"/>
        </w:rPr>
        <w:t xml:space="preserve"> дослідження і зумовлює </w:t>
      </w:r>
      <w:r w:rsidRPr="00ED56AB">
        <w:rPr>
          <w:b/>
          <w:sz w:val="28"/>
          <w:szCs w:val="28"/>
          <w:lang w:val="uk-UA"/>
        </w:rPr>
        <w:t>актуальність</w:t>
      </w:r>
      <w:r>
        <w:rPr>
          <w:sz w:val="28"/>
          <w:szCs w:val="28"/>
          <w:lang w:val="uk-UA"/>
        </w:rPr>
        <w:t xml:space="preserve"> статті. </w:t>
      </w:r>
      <w:r w:rsidRPr="00515EEF">
        <w:rPr>
          <w:b/>
          <w:sz w:val="28"/>
          <w:szCs w:val="28"/>
          <w:lang w:val="uk-UA"/>
        </w:rPr>
        <w:t>Метою</w:t>
      </w:r>
      <w:r>
        <w:rPr>
          <w:sz w:val="28"/>
          <w:szCs w:val="28"/>
          <w:lang w:val="uk-UA"/>
        </w:rPr>
        <w:t xml:space="preserve"> є вивчення засад та принципів</w:t>
      </w:r>
      <w:r w:rsidRPr="00515EEF">
        <w:rPr>
          <w:sz w:val="28"/>
          <w:szCs w:val="28"/>
          <w:lang w:val="uk-UA"/>
        </w:rPr>
        <w:t xml:space="preserve"> </w:t>
      </w:r>
      <w:r w:rsidRPr="00515EEF">
        <w:rPr>
          <w:sz w:val="28"/>
          <w:szCs w:val="28"/>
          <w:lang w:val="uk-UA"/>
        </w:rPr>
        <w:lastRenderedPageBreak/>
        <w:t xml:space="preserve">перекладу оказіональних </w:t>
      </w:r>
      <w:r>
        <w:rPr>
          <w:sz w:val="28"/>
          <w:szCs w:val="28"/>
          <w:lang w:val="uk-UA"/>
        </w:rPr>
        <w:t>блендів українською мовою та аналіз</w:t>
      </w:r>
      <w:r w:rsidRPr="00515EEF">
        <w:rPr>
          <w:sz w:val="28"/>
          <w:szCs w:val="28"/>
          <w:lang w:val="uk-UA"/>
        </w:rPr>
        <w:t xml:space="preserve"> </w:t>
      </w:r>
      <w:r>
        <w:rPr>
          <w:sz w:val="28"/>
          <w:szCs w:val="28"/>
          <w:lang w:val="uk-UA"/>
        </w:rPr>
        <w:t>зокрема способів та прийомів</w:t>
      </w:r>
      <w:r w:rsidRPr="00515EEF">
        <w:rPr>
          <w:sz w:val="28"/>
          <w:szCs w:val="28"/>
          <w:lang w:val="uk-UA"/>
        </w:rPr>
        <w:t xml:space="preserve"> перекладу англомовних блендів</w:t>
      </w:r>
      <w:r>
        <w:rPr>
          <w:sz w:val="28"/>
          <w:szCs w:val="28"/>
          <w:lang w:val="uk-UA"/>
        </w:rPr>
        <w:t xml:space="preserve"> </w:t>
      </w:r>
      <w:r w:rsidRPr="00515EEF">
        <w:rPr>
          <w:sz w:val="28"/>
          <w:szCs w:val="28"/>
          <w:lang w:val="uk-UA"/>
        </w:rPr>
        <w:t xml:space="preserve"> на </w:t>
      </w:r>
      <w:r w:rsidRPr="00C516E6">
        <w:rPr>
          <w:b/>
          <w:sz w:val="28"/>
          <w:szCs w:val="28"/>
          <w:lang w:val="uk-UA"/>
        </w:rPr>
        <w:t>матеріалі</w:t>
      </w:r>
      <w:r>
        <w:rPr>
          <w:sz w:val="28"/>
          <w:szCs w:val="28"/>
          <w:lang w:val="uk-UA"/>
        </w:rPr>
        <w:t xml:space="preserve"> дискурсу ЗМІ.</w:t>
      </w:r>
    </w:p>
    <w:p w:rsidR="00377216" w:rsidRDefault="00377216" w:rsidP="00377216">
      <w:pPr>
        <w:ind w:firstLine="709"/>
        <w:contextualSpacing/>
        <w:jc w:val="both"/>
        <w:rPr>
          <w:sz w:val="28"/>
          <w:szCs w:val="28"/>
          <w:lang w:val="uk-UA"/>
        </w:rPr>
      </w:pPr>
      <w:r>
        <w:rPr>
          <w:sz w:val="28"/>
          <w:szCs w:val="28"/>
          <w:lang w:val="uk-UA"/>
        </w:rPr>
        <w:t xml:space="preserve">В роботі застосовані такі </w:t>
      </w:r>
      <w:r w:rsidRPr="00733DF1">
        <w:rPr>
          <w:b/>
          <w:sz w:val="28"/>
          <w:szCs w:val="28"/>
          <w:lang w:val="uk-UA"/>
        </w:rPr>
        <w:t>методи дослідження</w:t>
      </w:r>
      <w:r>
        <w:rPr>
          <w:sz w:val="28"/>
          <w:szCs w:val="28"/>
          <w:lang w:val="uk-UA"/>
        </w:rPr>
        <w:t xml:space="preserve">: </w:t>
      </w:r>
      <w:r w:rsidRPr="00A30C79">
        <w:rPr>
          <w:i/>
          <w:sz w:val="28"/>
          <w:szCs w:val="28"/>
          <w:lang w:val="uk-UA"/>
        </w:rPr>
        <w:t>порівняльно-зіставний метод</w:t>
      </w:r>
      <w:r>
        <w:rPr>
          <w:sz w:val="28"/>
          <w:szCs w:val="28"/>
          <w:lang w:val="uk-UA"/>
        </w:rPr>
        <w:t xml:space="preserve">, </w:t>
      </w:r>
      <w:r>
        <w:rPr>
          <w:i/>
          <w:sz w:val="28"/>
          <w:szCs w:val="28"/>
          <w:lang w:val="uk-UA"/>
        </w:rPr>
        <w:t>лінгво-</w:t>
      </w:r>
      <w:r w:rsidRPr="00733DF1">
        <w:rPr>
          <w:i/>
          <w:sz w:val="28"/>
          <w:szCs w:val="28"/>
          <w:lang w:val="uk-UA"/>
        </w:rPr>
        <w:t>прагматичний аналіз</w:t>
      </w:r>
      <w:r>
        <w:rPr>
          <w:i/>
          <w:sz w:val="28"/>
          <w:szCs w:val="28"/>
          <w:lang w:val="uk-UA"/>
        </w:rPr>
        <w:t xml:space="preserve">, </w:t>
      </w:r>
      <w:r w:rsidRPr="00A30C79">
        <w:rPr>
          <w:i/>
          <w:sz w:val="28"/>
          <w:szCs w:val="28"/>
          <w:lang w:val="uk-UA"/>
        </w:rPr>
        <w:t>контекстуально-інтерпретативний аналіз</w:t>
      </w:r>
      <w:r>
        <w:rPr>
          <w:sz w:val="28"/>
          <w:szCs w:val="28"/>
          <w:lang w:val="uk-UA"/>
        </w:rPr>
        <w:t xml:space="preserve">. У ході вивчення структурних та семантичних особливостей оказіональних блендів застосовано </w:t>
      </w:r>
      <w:r w:rsidRPr="00A30C79">
        <w:rPr>
          <w:i/>
          <w:sz w:val="28"/>
          <w:szCs w:val="28"/>
          <w:lang w:val="uk-UA"/>
        </w:rPr>
        <w:t>метод відбору та обробки лексичного матеріалу</w:t>
      </w:r>
      <w:r>
        <w:rPr>
          <w:sz w:val="28"/>
          <w:szCs w:val="28"/>
          <w:lang w:val="uk-UA"/>
        </w:rPr>
        <w:t xml:space="preserve"> та </w:t>
      </w:r>
      <w:r w:rsidRPr="00042870">
        <w:rPr>
          <w:i/>
          <w:sz w:val="28"/>
          <w:szCs w:val="28"/>
          <w:lang w:val="uk-UA"/>
        </w:rPr>
        <w:t>метод</w:t>
      </w:r>
      <w:r>
        <w:rPr>
          <w:sz w:val="28"/>
          <w:szCs w:val="28"/>
          <w:lang w:val="uk-UA"/>
        </w:rPr>
        <w:t xml:space="preserve"> </w:t>
      </w:r>
      <w:r>
        <w:rPr>
          <w:i/>
          <w:sz w:val="28"/>
          <w:szCs w:val="28"/>
          <w:lang w:val="uk-UA"/>
        </w:rPr>
        <w:t xml:space="preserve">компонентного </w:t>
      </w:r>
      <w:r w:rsidRPr="00A30C79">
        <w:rPr>
          <w:i/>
          <w:sz w:val="28"/>
          <w:szCs w:val="28"/>
          <w:lang w:val="uk-UA"/>
        </w:rPr>
        <w:t>аналіз</w:t>
      </w:r>
      <w:r>
        <w:rPr>
          <w:i/>
          <w:sz w:val="28"/>
          <w:szCs w:val="28"/>
          <w:lang w:val="uk-UA"/>
        </w:rPr>
        <w:t>у</w:t>
      </w:r>
      <w:r>
        <w:rPr>
          <w:sz w:val="28"/>
          <w:szCs w:val="28"/>
          <w:lang w:val="uk-UA"/>
        </w:rPr>
        <w:t>. Дослідження специфіки перекладу блендів у дискурсі</w:t>
      </w:r>
      <w:r w:rsidRPr="002E70EC">
        <w:rPr>
          <w:sz w:val="28"/>
          <w:szCs w:val="28"/>
          <w:lang w:val="uk-UA"/>
        </w:rPr>
        <w:t xml:space="preserve"> </w:t>
      </w:r>
      <w:r>
        <w:rPr>
          <w:sz w:val="28"/>
          <w:szCs w:val="28"/>
          <w:lang w:val="uk-UA"/>
        </w:rPr>
        <w:t xml:space="preserve">ЗМІ потребує </w:t>
      </w:r>
      <w:r>
        <w:rPr>
          <w:i/>
          <w:sz w:val="28"/>
          <w:szCs w:val="28"/>
          <w:lang w:val="uk-UA"/>
        </w:rPr>
        <w:t xml:space="preserve">функціонального та </w:t>
      </w:r>
      <w:r w:rsidRPr="00733DF1">
        <w:rPr>
          <w:i/>
          <w:sz w:val="28"/>
          <w:szCs w:val="28"/>
          <w:lang w:val="uk-UA"/>
        </w:rPr>
        <w:t>перекладацьк</w:t>
      </w:r>
      <w:r>
        <w:rPr>
          <w:i/>
          <w:sz w:val="28"/>
          <w:szCs w:val="28"/>
          <w:lang w:val="uk-UA"/>
        </w:rPr>
        <w:t>ого аналізу</w:t>
      </w:r>
      <w:r>
        <w:rPr>
          <w:sz w:val="28"/>
          <w:szCs w:val="28"/>
          <w:lang w:val="uk-UA"/>
        </w:rPr>
        <w:t>.</w:t>
      </w:r>
    </w:p>
    <w:p w:rsidR="00377216" w:rsidRDefault="00377216" w:rsidP="00377216">
      <w:pPr>
        <w:ind w:firstLine="709"/>
        <w:contextualSpacing/>
        <w:jc w:val="both"/>
        <w:rPr>
          <w:sz w:val="28"/>
          <w:szCs w:val="28"/>
          <w:lang w:val="uk-UA"/>
        </w:rPr>
      </w:pPr>
      <w:r w:rsidRPr="00296595">
        <w:rPr>
          <w:b/>
          <w:sz w:val="28"/>
          <w:szCs w:val="28"/>
          <w:lang w:val="uk-UA"/>
        </w:rPr>
        <w:t xml:space="preserve">Виклад основного матеріалу і обговорення результатів дослідження. </w:t>
      </w:r>
      <w:r w:rsidRPr="00AA14F8">
        <w:rPr>
          <w:sz w:val="28"/>
          <w:szCs w:val="28"/>
          <w:lang w:val="uk-UA"/>
        </w:rPr>
        <w:t>Переклад як засіб міжкультурної комунікації</w:t>
      </w:r>
      <w:r>
        <w:rPr>
          <w:sz w:val="28"/>
          <w:szCs w:val="28"/>
          <w:lang w:val="uk-UA"/>
        </w:rPr>
        <w:t xml:space="preserve"> – це завжди певна мовна дія. Професор І. С. </w:t>
      </w:r>
      <w:r w:rsidRPr="00AA14F8">
        <w:rPr>
          <w:sz w:val="28"/>
          <w:szCs w:val="28"/>
          <w:lang w:val="uk-UA"/>
        </w:rPr>
        <w:t>Шевченко</w:t>
      </w:r>
      <w:r>
        <w:rPr>
          <w:sz w:val="28"/>
          <w:szCs w:val="28"/>
          <w:lang w:val="uk-UA"/>
        </w:rPr>
        <w:t xml:space="preserve">, розглядаючи процес перекладу на засадах діяльнісного інтерпретативного підходу, стверджує про необхідність реконструкції </w:t>
      </w:r>
      <w:r w:rsidRPr="00AA14F8">
        <w:rPr>
          <w:sz w:val="28"/>
          <w:szCs w:val="28"/>
          <w:lang w:val="uk-UA"/>
        </w:rPr>
        <w:t>перекладачем</w:t>
      </w:r>
      <w:r>
        <w:rPr>
          <w:sz w:val="28"/>
          <w:szCs w:val="28"/>
          <w:lang w:val="uk-UA"/>
        </w:rPr>
        <w:t xml:space="preserve"> </w:t>
      </w:r>
      <w:r w:rsidRPr="00AA14F8">
        <w:rPr>
          <w:sz w:val="28"/>
          <w:szCs w:val="28"/>
          <w:lang w:val="uk-UA"/>
        </w:rPr>
        <w:t>діяльності автора протягом породження тексту</w:t>
      </w:r>
      <w:r>
        <w:rPr>
          <w:sz w:val="28"/>
          <w:szCs w:val="28"/>
          <w:lang w:val="uk-UA"/>
        </w:rPr>
        <w:t xml:space="preserve"> оригіналу [</w:t>
      </w:r>
      <w:r w:rsidRPr="00F37F0F">
        <w:rPr>
          <w:sz w:val="28"/>
          <w:szCs w:val="28"/>
        </w:rPr>
        <w:t>3</w:t>
      </w:r>
      <w:r w:rsidRPr="00AA14F8">
        <w:rPr>
          <w:sz w:val="28"/>
          <w:szCs w:val="28"/>
          <w:lang w:val="uk-UA"/>
        </w:rPr>
        <w:t>].</w:t>
      </w:r>
      <w:r>
        <w:rPr>
          <w:sz w:val="28"/>
          <w:szCs w:val="28"/>
          <w:lang w:val="uk-UA"/>
        </w:rPr>
        <w:t xml:space="preserve"> У сучасних процесах </w:t>
      </w:r>
      <w:r w:rsidRPr="00AA14F8">
        <w:rPr>
          <w:sz w:val="28"/>
          <w:szCs w:val="28"/>
          <w:lang w:val="uk-UA"/>
        </w:rPr>
        <w:t>міжкультурної комунікації</w:t>
      </w:r>
      <w:r>
        <w:rPr>
          <w:sz w:val="28"/>
          <w:szCs w:val="28"/>
          <w:lang w:val="uk-UA"/>
        </w:rPr>
        <w:t xml:space="preserve"> переклад посідає вагоме місце як </w:t>
      </w:r>
      <w:r w:rsidRPr="00AA14F8">
        <w:rPr>
          <w:sz w:val="28"/>
          <w:szCs w:val="28"/>
          <w:lang w:val="uk-UA"/>
        </w:rPr>
        <w:t>механізм репрезентації інших культур.</w:t>
      </w:r>
      <w:r>
        <w:rPr>
          <w:sz w:val="28"/>
          <w:szCs w:val="28"/>
          <w:lang w:val="uk-UA"/>
        </w:rPr>
        <w:t xml:space="preserve"> Перекладач при цьому виконує роль інтерпретатора смислового коду, який закладений у </w:t>
      </w:r>
      <w:r w:rsidRPr="00AA14F8">
        <w:rPr>
          <w:sz w:val="28"/>
          <w:szCs w:val="28"/>
          <w:lang w:val="uk-UA"/>
        </w:rPr>
        <w:t>вихідному тексті</w:t>
      </w:r>
      <w:r>
        <w:rPr>
          <w:sz w:val="28"/>
          <w:szCs w:val="28"/>
          <w:lang w:val="uk-UA"/>
        </w:rPr>
        <w:t xml:space="preserve">, а не звичайного </w:t>
      </w:r>
      <w:r w:rsidRPr="00AA14F8">
        <w:rPr>
          <w:sz w:val="28"/>
          <w:szCs w:val="28"/>
          <w:lang w:val="uk-UA"/>
        </w:rPr>
        <w:t xml:space="preserve">вербального </w:t>
      </w:r>
      <w:r>
        <w:rPr>
          <w:sz w:val="28"/>
          <w:szCs w:val="28"/>
          <w:lang w:val="uk-UA"/>
        </w:rPr>
        <w:t xml:space="preserve">перекодувальника. Задача перекладача, таким чином, полягає у тому, щоб не лише передати </w:t>
      </w:r>
      <w:r w:rsidRPr="00AA14F8">
        <w:rPr>
          <w:sz w:val="28"/>
          <w:szCs w:val="28"/>
          <w:lang w:val="uk-UA"/>
        </w:rPr>
        <w:t>засіб</w:t>
      </w:r>
      <w:r>
        <w:rPr>
          <w:sz w:val="28"/>
          <w:szCs w:val="28"/>
          <w:lang w:val="uk-UA"/>
        </w:rPr>
        <w:t xml:space="preserve"> </w:t>
      </w:r>
      <w:r w:rsidRPr="00AA14F8">
        <w:rPr>
          <w:sz w:val="28"/>
          <w:szCs w:val="28"/>
          <w:lang w:val="uk-UA"/>
        </w:rPr>
        <w:t>однієї мови</w:t>
      </w:r>
      <w:r>
        <w:rPr>
          <w:sz w:val="28"/>
          <w:szCs w:val="28"/>
          <w:lang w:val="uk-UA"/>
        </w:rPr>
        <w:t xml:space="preserve"> за допомогою засобів іншої мови – перекладач передає саму функцію вихідного засобу, добираючи в іншій мові засіб, що виконує </w:t>
      </w:r>
      <w:r w:rsidRPr="00AA14F8">
        <w:rPr>
          <w:sz w:val="28"/>
          <w:szCs w:val="28"/>
          <w:lang w:val="uk-UA"/>
        </w:rPr>
        <w:t>аналогічну</w:t>
      </w:r>
      <w:r>
        <w:rPr>
          <w:sz w:val="28"/>
          <w:szCs w:val="28"/>
          <w:lang w:val="uk-UA"/>
        </w:rPr>
        <w:t xml:space="preserve"> </w:t>
      </w:r>
      <w:r w:rsidRPr="00AA14F8">
        <w:rPr>
          <w:sz w:val="28"/>
          <w:szCs w:val="28"/>
          <w:lang w:val="uk-UA"/>
        </w:rPr>
        <w:t>функцію,</w:t>
      </w:r>
      <w:r>
        <w:rPr>
          <w:sz w:val="28"/>
          <w:szCs w:val="28"/>
          <w:lang w:val="uk-UA"/>
        </w:rPr>
        <w:t xml:space="preserve"> а саме, має здатність</w:t>
      </w:r>
      <w:r w:rsidRPr="00AA14F8">
        <w:rPr>
          <w:sz w:val="28"/>
          <w:szCs w:val="28"/>
          <w:lang w:val="uk-UA"/>
        </w:rPr>
        <w:t xml:space="preserve"> викликати в адресата певне інтелектуальне чи емоційне</w:t>
      </w:r>
      <w:r>
        <w:rPr>
          <w:sz w:val="28"/>
          <w:szCs w:val="28"/>
          <w:lang w:val="uk-UA"/>
        </w:rPr>
        <w:t xml:space="preserve"> </w:t>
      </w:r>
      <w:r w:rsidRPr="00AA14F8">
        <w:rPr>
          <w:sz w:val="28"/>
          <w:szCs w:val="28"/>
          <w:lang w:val="uk-UA"/>
        </w:rPr>
        <w:t>переживання.</w:t>
      </w:r>
    </w:p>
    <w:p w:rsidR="00377216" w:rsidRDefault="00377216" w:rsidP="00377216">
      <w:pPr>
        <w:ind w:firstLine="709"/>
        <w:contextualSpacing/>
        <w:jc w:val="both"/>
        <w:rPr>
          <w:sz w:val="28"/>
          <w:szCs w:val="28"/>
          <w:lang w:val="uk-UA"/>
        </w:rPr>
      </w:pPr>
      <w:r>
        <w:rPr>
          <w:sz w:val="28"/>
          <w:szCs w:val="28"/>
          <w:lang w:val="uk-UA"/>
        </w:rPr>
        <w:t xml:space="preserve">Оптимальність перекладу зумовлюється не лише </w:t>
      </w:r>
      <w:r w:rsidRPr="00AA14F8">
        <w:rPr>
          <w:sz w:val="28"/>
          <w:szCs w:val="28"/>
          <w:lang w:val="uk-UA"/>
        </w:rPr>
        <w:t>знанням алгоритмів</w:t>
      </w:r>
      <w:r>
        <w:rPr>
          <w:sz w:val="28"/>
          <w:szCs w:val="28"/>
          <w:lang w:val="uk-UA"/>
        </w:rPr>
        <w:t xml:space="preserve"> </w:t>
      </w:r>
      <w:r w:rsidRPr="00AA14F8">
        <w:rPr>
          <w:sz w:val="28"/>
          <w:szCs w:val="28"/>
          <w:lang w:val="uk-UA"/>
        </w:rPr>
        <w:t>іншої культури</w:t>
      </w:r>
      <w:r>
        <w:rPr>
          <w:sz w:val="28"/>
          <w:szCs w:val="28"/>
          <w:lang w:val="uk-UA"/>
        </w:rPr>
        <w:t xml:space="preserve">, але й перетином </w:t>
      </w:r>
      <w:r w:rsidRPr="00AA14F8">
        <w:rPr>
          <w:sz w:val="28"/>
          <w:szCs w:val="28"/>
          <w:lang w:val="uk-UA"/>
        </w:rPr>
        <w:t>ментальних просторів автора вихідного тексту</w:t>
      </w:r>
      <w:r>
        <w:rPr>
          <w:sz w:val="28"/>
          <w:szCs w:val="28"/>
          <w:lang w:val="uk-UA"/>
        </w:rPr>
        <w:t xml:space="preserve"> та перекладача. При цьому варто пам’ятати, що </w:t>
      </w:r>
      <w:r w:rsidRPr="00AA14F8">
        <w:rPr>
          <w:sz w:val="28"/>
          <w:szCs w:val="28"/>
          <w:lang w:val="uk-UA"/>
        </w:rPr>
        <w:t>ментальні простори</w:t>
      </w:r>
      <w:r>
        <w:rPr>
          <w:sz w:val="28"/>
          <w:szCs w:val="28"/>
          <w:lang w:val="uk-UA"/>
        </w:rPr>
        <w:t xml:space="preserve"> </w:t>
      </w:r>
      <w:r w:rsidRPr="00AA14F8">
        <w:rPr>
          <w:sz w:val="28"/>
          <w:szCs w:val="28"/>
          <w:lang w:val="uk-UA"/>
        </w:rPr>
        <w:t>індивідів</w:t>
      </w:r>
      <w:r>
        <w:rPr>
          <w:sz w:val="28"/>
          <w:szCs w:val="28"/>
          <w:lang w:val="uk-UA"/>
        </w:rPr>
        <w:t xml:space="preserve"> ніколи не будуть </w:t>
      </w:r>
      <w:r w:rsidRPr="00AA14F8">
        <w:rPr>
          <w:sz w:val="28"/>
          <w:szCs w:val="28"/>
          <w:lang w:val="uk-UA"/>
        </w:rPr>
        <w:t>повністю збігатися</w:t>
      </w:r>
      <w:r>
        <w:rPr>
          <w:sz w:val="28"/>
          <w:szCs w:val="28"/>
          <w:lang w:val="uk-UA"/>
        </w:rPr>
        <w:t xml:space="preserve">, адже вони </w:t>
      </w:r>
      <w:r w:rsidRPr="00AA14F8">
        <w:rPr>
          <w:sz w:val="28"/>
          <w:szCs w:val="28"/>
          <w:lang w:val="uk-UA"/>
        </w:rPr>
        <w:t>визначаються</w:t>
      </w:r>
      <w:r>
        <w:rPr>
          <w:sz w:val="28"/>
          <w:szCs w:val="28"/>
          <w:lang w:val="uk-UA"/>
        </w:rPr>
        <w:t xml:space="preserve"> суто </w:t>
      </w:r>
      <w:r w:rsidRPr="00AA14F8">
        <w:rPr>
          <w:sz w:val="28"/>
          <w:szCs w:val="28"/>
          <w:lang w:val="uk-UA"/>
        </w:rPr>
        <w:t>індивідуальними знаннями та уявленнями</w:t>
      </w:r>
      <w:r>
        <w:rPr>
          <w:sz w:val="28"/>
          <w:szCs w:val="28"/>
          <w:lang w:val="uk-UA"/>
        </w:rPr>
        <w:t xml:space="preserve">, репрезентуючись </w:t>
      </w:r>
      <w:r w:rsidRPr="00AA14F8">
        <w:rPr>
          <w:sz w:val="28"/>
          <w:szCs w:val="28"/>
          <w:lang w:val="uk-UA"/>
        </w:rPr>
        <w:t>індивідуальним</w:t>
      </w:r>
      <w:r>
        <w:rPr>
          <w:sz w:val="28"/>
          <w:szCs w:val="28"/>
          <w:lang w:val="uk-UA"/>
        </w:rPr>
        <w:t xml:space="preserve"> </w:t>
      </w:r>
      <w:r w:rsidRPr="00AA14F8">
        <w:rPr>
          <w:sz w:val="28"/>
          <w:szCs w:val="28"/>
          <w:lang w:val="uk-UA"/>
        </w:rPr>
        <w:t>вербальним кодом.</w:t>
      </w:r>
      <w:r>
        <w:rPr>
          <w:sz w:val="28"/>
          <w:szCs w:val="28"/>
          <w:lang w:val="uk-UA"/>
        </w:rPr>
        <w:t xml:space="preserve"> Проте, індивідуальні </w:t>
      </w:r>
      <w:r w:rsidRPr="00AA14F8">
        <w:rPr>
          <w:sz w:val="28"/>
          <w:szCs w:val="28"/>
          <w:lang w:val="uk-UA"/>
        </w:rPr>
        <w:t>ментальні простори</w:t>
      </w:r>
      <w:r>
        <w:rPr>
          <w:sz w:val="28"/>
          <w:szCs w:val="28"/>
          <w:lang w:val="uk-UA"/>
        </w:rPr>
        <w:t xml:space="preserve"> володіють деякими «спільними зонами» [</w:t>
      </w:r>
      <w:r w:rsidRPr="00F37F0F">
        <w:rPr>
          <w:sz w:val="28"/>
          <w:szCs w:val="28"/>
        </w:rPr>
        <w:t>1</w:t>
      </w:r>
      <w:r w:rsidRPr="00AA14F8">
        <w:rPr>
          <w:sz w:val="28"/>
          <w:szCs w:val="28"/>
          <w:lang w:val="uk-UA"/>
        </w:rPr>
        <w:t>]</w:t>
      </w:r>
      <w:r>
        <w:rPr>
          <w:sz w:val="28"/>
          <w:szCs w:val="28"/>
          <w:lang w:val="uk-UA"/>
        </w:rPr>
        <w:t xml:space="preserve">, що напряму впливають на якість та повноту перекладу. Переклад буде тим </w:t>
      </w:r>
      <w:r w:rsidRPr="00AA14F8">
        <w:rPr>
          <w:sz w:val="28"/>
          <w:szCs w:val="28"/>
          <w:lang w:val="uk-UA"/>
        </w:rPr>
        <w:t>успішнішим, чим</w:t>
      </w:r>
      <w:r>
        <w:rPr>
          <w:sz w:val="28"/>
          <w:szCs w:val="28"/>
          <w:lang w:val="uk-UA"/>
        </w:rPr>
        <w:t xml:space="preserve"> ширшими є </w:t>
      </w:r>
      <w:r w:rsidRPr="00AA14F8">
        <w:rPr>
          <w:sz w:val="28"/>
          <w:szCs w:val="28"/>
          <w:lang w:val="uk-UA"/>
        </w:rPr>
        <w:t>зони перетину ментальних</w:t>
      </w:r>
      <w:r>
        <w:rPr>
          <w:sz w:val="28"/>
          <w:szCs w:val="28"/>
          <w:lang w:val="uk-UA"/>
        </w:rPr>
        <w:t xml:space="preserve"> </w:t>
      </w:r>
      <w:r w:rsidRPr="00AA14F8">
        <w:rPr>
          <w:sz w:val="28"/>
          <w:szCs w:val="28"/>
          <w:lang w:val="uk-UA"/>
        </w:rPr>
        <w:t>просторів автора вихідного тексту і перекладача.</w:t>
      </w:r>
      <w:r>
        <w:rPr>
          <w:sz w:val="28"/>
          <w:szCs w:val="28"/>
          <w:lang w:val="uk-UA"/>
        </w:rPr>
        <w:t xml:space="preserve"> Саме тому процес визначення та вибору засобів для вдалого перекладу значною мірою несе в собі творче начало.</w:t>
      </w:r>
    </w:p>
    <w:p w:rsidR="00377216" w:rsidRDefault="00377216" w:rsidP="00377216">
      <w:pPr>
        <w:ind w:firstLine="709"/>
        <w:contextualSpacing/>
        <w:jc w:val="both"/>
        <w:rPr>
          <w:color w:val="000000" w:themeColor="text1"/>
          <w:sz w:val="28"/>
          <w:szCs w:val="28"/>
          <w:lang w:val="uk-UA"/>
        </w:rPr>
      </w:pPr>
      <w:r>
        <w:rPr>
          <w:sz w:val="28"/>
          <w:szCs w:val="28"/>
          <w:lang w:val="uk-UA"/>
        </w:rPr>
        <w:t xml:space="preserve">Дотримання таких принципів у процесі перекладу блендингових одиниць англомовного дискурсу ЗМІ українською мовою має слугувати орієнтиром для перекладача. Однак, не завжди переклад таких неординарних лексем є легким, часто це викликає певні труднощі, зумовлені як оказіональною природою блендингу, так і його периферійним статусом як засобу словотвору англійської мови. </w:t>
      </w:r>
      <w:r>
        <w:rPr>
          <w:color w:val="000000" w:themeColor="text1"/>
          <w:sz w:val="28"/>
          <w:szCs w:val="28"/>
          <w:lang w:val="uk-UA"/>
        </w:rPr>
        <w:t xml:space="preserve"> П</w:t>
      </w:r>
      <w:r w:rsidRPr="007B6524">
        <w:rPr>
          <w:color w:val="000000" w:themeColor="text1"/>
          <w:sz w:val="28"/>
          <w:szCs w:val="28"/>
          <w:lang w:val="uk-UA"/>
        </w:rPr>
        <w:t>ереклад є твор</w:t>
      </w:r>
      <w:r>
        <w:rPr>
          <w:color w:val="000000" w:themeColor="text1"/>
          <w:sz w:val="28"/>
          <w:szCs w:val="28"/>
          <w:lang w:val="uk-UA"/>
        </w:rPr>
        <w:t xml:space="preserve">чою діяльністю, результат якої </w:t>
      </w:r>
      <w:r w:rsidRPr="007B6524">
        <w:rPr>
          <w:color w:val="000000" w:themeColor="text1"/>
          <w:sz w:val="28"/>
          <w:szCs w:val="28"/>
          <w:lang w:val="uk-UA"/>
        </w:rPr>
        <w:t xml:space="preserve">завжди </w:t>
      </w:r>
      <w:r>
        <w:rPr>
          <w:color w:val="000000" w:themeColor="text1"/>
          <w:sz w:val="28"/>
          <w:szCs w:val="28"/>
          <w:lang w:val="uk-UA"/>
        </w:rPr>
        <w:t xml:space="preserve">має бути </w:t>
      </w:r>
      <w:r w:rsidRPr="007B6524">
        <w:rPr>
          <w:color w:val="000000" w:themeColor="text1"/>
          <w:sz w:val="28"/>
          <w:szCs w:val="28"/>
          <w:lang w:val="uk-UA"/>
        </w:rPr>
        <w:t>унікальни</w:t>
      </w:r>
      <w:r>
        <w:rPr>
          <w:color w:val="000000" w:themeColor="text1"/>
          <w:sz w:val="28"/>
          <w:szCs w:val="28"/>
          <w:lang w:val="uk-UA"/>
        </w:rPr>
        <w:t>м, а переклад блендингу доводить це. Тож, у статті</w:t>
      </w:r>
      <w:r w:rsidRPr="007B6524">
        <w:rPr>
          <w:color w:val="000000" w:themeColor="text1"/>
          <w:sz w:val="28"/>
          <w:szCs w:val="28"/>
          <w:lang w:val="uk-UA"/>
        </w:rPr>
        <w:t xml:space="preserve"> наводимо </w:t>
      </w:r>
      <w:r>
        <w:rPr>
          <w:color w:val="000000" w:themeColor="text1"/>
          <w:sz w:val="28"/>
          <w:szCs w:val="28"/>
          <w:lang w:val="uk-UA"/>
        </w:rPr>
        <w:t xml:space="preserve">приклади </w:t>
      </w:r>
      <w:r w:rsidRPr="007B6524">
        <w:rPr>
          <w:color w:val="000000" w:themeColor="text1"/>
          <w:sz w:val="28"/>
          <w:szCs w:val="28"/>
          <w:lang w:val="uk-UA"/>
        </w:rPr>
        <w:t>вла</w:t>
      </w:r>
      <w:r>
        <w:rPr>
          <w:color w:val="000000" w:themeColor="text1"/>
          <w:sz w:val="28"/>
          <w:szCs w:val="28"/>
          <w:lang w:val="uk-UA"/>
        </w:rPr>
        <w:t xml:space="preserve">сного перекладу англомовних блендингових одиниць </w:t>
      </w:r>
      <w:r w:rsidRPr="007B6524">
        <w:rPr>
          <w:rFonts w:eastAsia="Times New Roman"/>
          <w:color w:val="000000" w:themeColor="text1"/>
          <w:sz w:val="28"/>
          <w:szCs w:val="28"/>
          <w:lang w:val="uk-UA"/>
        </w:rPr>
        <w:t xml:space="preserve">– </w:t>
      </w:r>
      <w:r>
        <w:rPr>
          <w:color w:val="000000" w:themeColor="text1"/>
          <w:sz w:val="28"/>
          <w:szCs w:val="28"/>
          <w:lang w:val="uk-UA"/>
        </w:rPr>
        <w:t>блендів українською у</w:t>
      </w:r>
      <w:r w:rsidRPr="007B6524">
        <w:rPr>
          <w:color w:val="000000" w:themeColor="text1"/>
          <w:sz w:val="28"/>
          <w:szCs w:val="28"/>
          <w:lang w:val="uk-UA"/>
        </w:rPr>
        <w:t xml:space="preserve"> дискурсі</w:t>
      </w:r>
      <w:r>
        <w:rPr>
          <w:color w:val="000000" w:themeColor="text1"/>
          <w:sz w:val="28"/>
          <w:szCs w:val="28"/>
          <w:lang w:val="uk-UA"/>
        </w:rPr>
        <w:t xml:space="preserve"> ЗМІ, зокрема</w:t>
      </w:r>
      <w:r w:rsidRPr="007B6524">
        <w:rPr>
          <w:color w:val="000000" w:themeColor="text1"/>
          <w:sz w:val="28"/>
          <w:szCs w:val="28"/>
          <w:lang w:val="uk-UA"/>
        </w:rPr>
        <w:t xml:space="preserve"> </w:t>
      </w:r>
      <w:r>
        <w:rPr>
          <w:color w:val="000000" w:themeColor="text1"/>
          <w:sz w:val="28"/>
          <w:szCs w:val="28"/>
          <w:lang w:val="uk-UA"/>
        </w:rPr>
        <w:t xml:space="preserve">в </w:t>
      </w:r>
      <w:r>
        <w:rPr>
          <w:color w:val="000000" w:themeColor="text1"/>
          <w:sz w:val="28"/>
          <w:szCs w:val="28"/>
          <w:lang w:val="uk-UA"/>
        </w:rPr>
        <w:lastRenderedPageBreak/>
        <w:t xml:space="preserve">текстах </w:t>
      </w:r>
      <w:r w:rsidRPr="007B6524">
        <w:rPr>
          <w:color w:val="000000" w:themeColor="text1"/>
          <w:sz w:val="28"/>
          <w:szCs w:val="28"/>
          <w:lang w:val="uk-UA"/>
        </w:rPr>
        <w:t>журналів, газет</w:t>
      </w:r>
      <w:r>
        <w:rPr>
          <w:color w:val="000000" w:themeColor="text1"/>
          <w:sz w:val="28"/>
          <w:szCs w:val="28"/>
          <w:lang w:val="uk-UA"/>
        </w:rPr>
        <w:t>, реклами тощо, де часто наявні гібридні лексичні одиниці</w:t>
      </w:r>
      <w:r w:rsidRPr="007B6524">
        <w:rPr>
          <w:color w:val="000000" w:themeColor="text1"/>
          <w:sz w:val="28"/>
          <w:szCs w:val="28"/>
          <w:lang w:val="uk-UA"/>
        </w:rPr>
        <w:t>, утворені поєднанням зі структурними елемен</w:t>
      </w:r>
      <w:r>
        <w:rPr>
          <w:color w:val="000000" w:themeColor="text1"/>
          <w:sz w:val="28"/>
          <w:szCs w:val="28"/>
          <w:lang w:val="uk-UA"/>
        </w:rPr>
        <w:t>тами, які</w:t>
      </w:r>
      <w:r w:rsidRPr="007B6524">
        <w:rPr>
          <w:color w:val="000000" w:themeColor="text1"/>
          <w:sz w:val="28"/>
          <w:szCs w:val="28"/>
          <w:lang w:val="uk-UA"/>
        </w:rPr>
        <w:t xml:space="preserve"> </w:t>
      </w:r>
      <w:r>
        <w:rPr>
          <w:color w:val="000000" w:themeColor="text1"/>
          <w:sz w:val="28"/>
          <w:szCs w:val="28"/>
          <w:lang w:val="uk-UA"/>
        </w:rPr>
        <w:t>багатьма лінгвістами вважаються афіксами, але глибинний етимологічний, структурно-семантичний аналіз доводить, що ці елементи є фрагментами, які походять від різних лексем європейських мов, а особливо давньогрецької і латинської. Ці структурні сегменти наразі беруть</w:t>
      </w:r>
      <w:r w:rsidRPr="007B6524">
        <w:rPr>
          <w:color w:val="000000" w:themeColor="text1"/>
          <w:sz w:val="28"/>
          <w:szCs w:val="28"/>
          <w:lang w:val="uk-UA"/>
        </w:rPr>
        <w:t xml:space="preserve"> активну участь у словотворі англійської мови</w:t>
      </w:r>
      <w:r>
        <w:rPr>
          <w:color w:val="000000" w:themeColor="text1"/>
          <w:sz w:val="28"/>
          <w:szCs w:val="28"/>
          <w:lang w:val="uk-UA"/>
        </w:rPr>
        <w:t xml:space="preserve"> і впливають на переклад зазначених одиниць українською: -аholic, -bot, -athon, -cide, -</w:t>
      </w:r>
      <w:r>
        <w:rPr>
          <w:color w:val="000000" w:themeColor="text1"/>
          <w:sz w:val="28"/>
          <w:szCs w:val="28"/>
          <w:lang w:val="en-US"/>
        </w:rPr>
        <w:t>ware</w:t>
      </w:r>
      <w:r>
        <w:rPr>
          <w:color w:val="000000" w:themeColor="text1"/>
          <w:sz w:val="28"/>
          <w:szCs w:val="28"/>
          <w:lang w:val="uk-UA"/>
        </w:rPr>
        <w:t>, docu- , cyber-, dino-, info-</w:t>
      </w:r>
      <w:r w:rsidRPr="007B6524">
        <w:rPr>
          <w:color w:val="000000" w:themeColor="text1"/>
          <w:sz w:val="28"/>
          <w:szCs w:val="28"/>
          <w:lang w:val="uk-UA"/>
        </w:rPr>
        <w:t>тощо.</w:t>
      </w:r>
    </w:p>
    <w:p w:rsidR="00377216" w:rsidRDefault="00377216" w:rsidP="00377216">
      <w:pPr>
        <w:ind w:firstLine="709"/>
        <w:contextualSpacing/>
        <w:jc w:val="both"/>
        <w:rPr>
          <w:color w:val="000000" w:themeColor="text1"/>
          <w:sz w:val="28"/>
          <w:szCs w:val="28"/>
          <w:lang w:val="uk-UA"/>
        </w:rPr>
      </w:pPr>
      <w:r w:rsidRPr="003B6FBB">
        <w:rPr>
          <w:color w:val="000000" w:themeColor="text1"/>
          <w:sz w:val="28"/>
          <w:szCs w:val="28"/>
          <w:lang w:val="uk-UA"/>
        </w:rPr>
        <w:t>-aholic</w:t>
      </w:r>
      <w:r w:rsidRPr="003B6FBB">
        <w:rPr>
          <w:color w:val="000000" w:themeColor="text1"/>
          <w:sz w:val="28"/>
          <w:szCs w:val="28"/>
          <w:lang w:val="en-US"/>
        </w:rPr>
        <w:t xml:space="preserve">: a) </w:t>
      </w:r>
      <w:r w:rsidRPr="003B6FBB">
        <w:rPr>
          <w:color w:val="000000" w:themeColor="text1"/>
          <w:sz w:val="28"/>
          <w:szCs w:val="28"/>
          <w:lang w:val="uk-UA"/>
        </w:rPr>
        <w:t xml:space="preserve">«If you are a </w:t>
      </w:r>
      <w:r w:rsidRPr="003B6FBB">
        <w:rPr>
          <w:i/>
          <w:color w:val="000000" w:themeColor="text1"/>
          <w:sz w:val="28"/>
          <w:szCs w:val="28"/>
          <w:lang w:val="uk-UA"/>
        </w:rPr>
        <w:t>bookaholic</w:t>
      </w:r>
      <w:r w:rsidRPr="003B6FBB">
        <w:rPr>
          <w:color w:val="000000" w:themeColor="text1"/>
          <w:sz w:val="28"/>
          <w:szCs w:val="28"/>
          <w:lang w:val="uk-UA"/>
        </w:rPr>
        <w:t xml:space="preserve"> like me, make a trip to the local </w:t>
      </w:r>
      <w:r w:rsidRPr="007B6524">
        <w:rPr>
          <w:color w:val="000000" w:themeColor="text1"/>
          <w:sz w:val="28"/>
          <w:szCs w:val="28"/>
          <w:lang w:val="uk-UA"/>
        </w:rPr>
        <w:t>library. Just be sure not to lose the books or let them get overdue»</w:t>
      </w:r>
      <w:r>
        <w:rPr>
          <w:color w:val="000000" w:themeColor="text1"/>
          <w:sz w:val="28"/>
          <w:szCs w:val="28"/>
          <w:lang w:val="uk-UA"/>
        </w:rPr>
        <w:t xml:space="preserve"> </w:t>
      </w:r>
      <w:r>
        <w:rPr>
          <w:color w:val="000000" w:themeColor="text1"/>
          <w:sz w:val="28"/>
          <w:szCs w:val="28"/>
          <w:lang w:val="en-US"/>
        </w:rPr>
        <w:t>[</w:t>
      </w:r>
      <w:r>
        <w:rPr>
          <w:color w:val="000000" w:themeColor="text1"/>
          <w:sz w:val="28"/>
          <w:szCs w:val="28"/>
          <w:lang w:val="uk-UA"/>
        </w:rPr>
        <w:t>4</w:t>
      </w:r>
      <w:r w:rsidRPr="007B6524">
        <w:rPr>
          <w:color w:val="000000" w:themeColor="text1"/>
          <w:sz w:val="28"/>
          <w:szCs w:val="28"/>
          <w:lang w:val="en-US"/>
        </w:rPr>
        <w:t>]</w:t>
      </w:r>
      <w:r w:rsidRPr="007B6524">
        <w:rPr>
          <w:color w:val="000000" w:themeColor="text1"/>
          <w:sz w:val="28"/>
          <w:szCs w:val="28"/>
          <w:lang w:val="uk-UA"/>
        </w:rPr>
        <w:t>. Переклад : «Якщо ви</w:t>
      </w:r>
      <w:r w:rsidRPr="007B6524">
        <w:rPr>
          <w:color w:val="000000" w:themeColor="text1"/>
          <w:sz w:val="28"/>
          <w:szCs w:val="28"/>
        </w:rPr>
        <w:t xml:space="preserve"> </w:t>
      </w:r>
      <w:r w:rsidRPr="007B6524">
        <w:rPr>
          <w:color w:val="000000" w:themeColor="text1"/>
          <w:sz w:val="28"/>
          <w:szCs w:val="28"/>
          <w:lang w:val="uk-UA"/>
        </w:rPr>
        <w:t xml:space="preserve">такий же </w:t>
      </w:r>
      <w:r w:rsidRPr="007B6524">
        <w:rPr>
          <w:i/>
          <w:color w:val="000000" w:themeColor="text1"/>
          <w:sz w:val="28"/>
          <w:szCs w:val="28"/>
          <w:lang w:val="uk-UA"/>
        </w:rPr>
        <w:t>букоголік</w:t>
      </w:r>
      <w:r w:rsidRPr="007B6524">
        <w:rPr>
          <w:color w:val="000000" w:themeColor="text1"/>
          <w:sz w:val="28"/>
          <w:szCs w:val="28"/>
          <w:lang w:val="uk-UA"/>
        </w:rPr>
        <w:t xml:space="preserve"> як і я, відвідайте місцеву бібліотеку. Лише будьте впевнені у тому, що не загубите книжки або не перевищите ліміт прокату»; </w:t>
      </w:r>
      <w:r w:rsidRPr="007B6524">
        <w:rPr>
          <w:color w:val="000000" w:themeColor="text1"/>
          <w:sz w:val="28"/>
          <w:szCs w:val="28"/>
          <w:lang w:val="en-US"/>
        </w:rPr>
        <w:t>b</w:t>
      </w:r>
      <w:r w:rsidRPr="007B6524">
        <w:rPr>
          <w:color w:val="000000" w:themeColor="text1"/>
          <w:sz w:val="28"/>
          <w:szCs w:val="28"/>
          <w:lang w:val="uk-UA"/>
        </w:rPr>
        <w:t xml:space="preserve">) «Desserts are dominated by </w:t>
      </w:r>
      <w:r w:rsidRPr="007B6524">
        <w:rPr>
          <w:i/>
          <w:color w:val="000000" w:themeColor="text1"/>
          <w:sz w:val="28"/>
          <w:szCs w:val="28"/>
          <w:lang w:val="uk-UA"/>
        </w:rPr>
        <w:t>chocaholic</w:t>
      </w:r>
      <w:r w:rsidRPr="007B6524">
        <w:rPr>
          <w:color w:val="000000" w:themeColor="text1"/>
          <w:sz w:val="28"/>
          <w:szCs w:val="28"/>
          <w:lang w:val="uk-UA"/>
        </w:rPr>
        <w:t xml:space="preserve"> maestro Da</w:t>
      </w:r>
      <w:r>
        <w:rPr>
          <w:color w:val="000000" w:themeColor="text1"/>
          <w:sz w:val="28"/>
          <w:szCs w:val="28"/>
          <w:lang w:val="uk-UA"/>
        </w:rPr>
        <w:t>vid Chow, at the Drake Hotel» [7</w:t>
      </w:r>
      <w:r w:rsidRPr="007B6524">
        <w:rPr>
          <w:color w:val="000000" w:themeColor="text1"/>
          <w:sz w:val="28"/>
          <w:szCs w:val="28"/>
          <w:lang w:val="uk-UA"/>
        </w:rPr>
        <w:t>]. П</w:t>
      </w:r>
      <w:r>
        <w:rPr>
          <w:color w:val="000000" w:themeColor="text1"/>
          <w:sz w:val="28"/>
          <w:szCs w:val="28"/>
          <w:lang w:val="uk-UA"/>
        </w:rPr>
        <w:t xml:space="preserve">ереклад: «У готелі Drake Hotel </w:t>
      </w:r>
      <w:r w:rsidRPr="007B6524">
        <w:rPr>
          <w:color w:val="000000" w:themeColor="text1"/>
          <w:sz w:val="28"/>
          <w:szCs w:val="28"/>
          <w:lang w:val="uk-UA"/>
        </w:rPr>
        <w:t xml:space="preserve">десерти переважно готує </w:t>
      </w:r>
      <w:r w:rsidRPr="007B6524">
        <w:rPr>
          <w:i/>
          <w:color w:val="000000" w:themeColor="text1"/>
          <w:sz w:val="28"/>
          <w:szCs w:val="28"/>
          <w:lang w:val="uk-UA"/>
        </w:rPr>
        <w:t>шоколадоман</w:t>
      </w:r>
      <w:r w:rsidRPr="007B6524">
        <w:rPr>
          <w:color w:val="000000" w:themeColor="text1"/>
          <w:sz w:val="28"/>
          <w:szCs w:val="28"/>
          <w:lang w:val="uk-UA"/>
        </w:rPr>
        <w:t xml:space="preserve"> маестро Девід</w:t>
      </w:r>
      <w:r>
        <w:rPr>
          <w:color w:val="000000" w:themeColor="text1"/>
          <w:sz w:val="28"/>
          <w:szCs w:val="28"/>
          <w:lang w:val="uk-UA"/>
        </w:rPr>
        <w:t xml:space="preserve"> Чоу». Таким чином, бленди</w:t>
      </w:r>
      <w:r w:rsidRPr="007B6524">
        <w:rPr>
          <w:color w:val="000000" w:themeColor="text1"/>
          <w:sz w:val="28"/>
          <w:szCs w:val="28"/>
          <w:lang w:val="uk-UA"/>
        </w:rPr>
        <w:t xml:space="preserve"> </w:t>
      </w:r>
      <w:r w:rsidRPr="007B6524">
        <w:rPr>
          <w:i/>
          <w:color w:val="000000" w:themeColor="text1"/>
          <w:sz w:val="28"/>
          <w:szCs w:val="28"/>
          <w:lang w:val="uk-UA"/>
        </w:rPr>
        <w:t>bookaholic</w:t>
      </w:r>
      <w:r w:rsidRPr="007B6524">
        <w:rPr>
          <w:color w:val="000000" w:themeColor="text1"/>
          <w:sz w:val="28"/>
          <w:szCs w:val="28"/>
          <w:lang w:val="uk-UA"/>
        </w:rPr>
        <w:t xml:space="preserve"> </w:t>
      </w:r>
      <w:r>
        <w:rPr>
          <w:color w:val="000000" w:themeColor="text1"/>
          <w:sz w:val="28"/>
          <w:szCs w:val="28"/>
          <w:lang w:val="uk-UA"/>
        </w:rPr>
        <w:t>(</w:t>
      </w:r>
      <w:r>
        <w:rPr>
          <w:color w:val="000000" w:themeColor="text1"/>
          <w:sz w:val="28"/>
          <w:szCs w:val="28"/>
          <w:lang w:val="en-US"/>
        </w:rPr>
        <w:t>book</w:t>
      </w:r>
      <w:r w:rsidRPr="007B6524">
        <w:rPr>
          <w:color w:val="000000" w:themeColor="text1"/>
          <w:sz w:val="28"/>
          <w:szCs w:val="28"/>
          <w:lang w:val="uk-UA"/>
        </w:rPr>
        <w:t xml:space="preserve"> + </w:t>
      </w:r>
      <w:r>
        <w:rPr>
          <w:color w:val="000000" w:themeColor="text1"/>
          <w:sz w:val="28"/>
          <w:szCs w:val="28"/>
          <w:lang w:val="uk-UA"/>
        </w:rPr>
        <w:t>-</w:t>
      </w:r>
      <w:r w:rsidRPr="007B6524">
        <w:rPr>
          <w:color w:val="000000" w:themeColor="text1"/>
          <w:sz w:val="28"/>
          <w:szCs w:val="28"/>
          <w:lang w:val="en-US"/>
        </w:rPr>
        <w:t>aholic</w:t>
      </w:r>
      <w:r>
        <w:rPr>
          <w:color w:val="000000" w:themeColor="text1"/>
          <w:sz w:val="28"/>
          <w:szCs w:val="28"/>
          <w:lang w:val="uk-UA"/>
        </w:rPr>
        <w:t>)</w:t>
      </w:r>
      <w:r w:rsidRPr="007B6524">
        <w:rPr>
          <w:color w:val="000000" w:themeColor="text1"/>
          <w:sz w:val="28"/>
          <w:szCs w:val="28"/>
          <w:lang w:val="uk-UA"/>
        </w:rPr>
        <w:t xml:space="preserve"> та </w:t>
      </w:r>
      <w:r w:rsidRPr="007B6524">
        <w:rPr>
          <w:i/>
          <w:color w:val="000000" w:themeColor="text1"/>
          <w:sz w:val="28"/>
          <w:szCs w:val="28"/>
          <w:lang w:val="uk-UA"/>
        </w:rPr>
        <w:t>chocaholic</w:t>
      </w:r>
      <w:r w:rsidRPr="007B6524">
        <w:rPr>
          <w:color w:val="000000" w:themeColor="text1"/>
          <w:sz w:val="28"/>
          <w:szCs w:val="28"/>
          <w:lang w:val="uk-UA"/>
        </w:rPr>
        <w:t xml:space="preserve"> (chocolate + </w:t>
      </w:r>
      <w:r>
        <w:rPr>
          <w:color w:val="000000" w:themeColor="text1"/>
          <w:sz w:val="28"/>
          <w:szCs w:val="28"/>
          <w:lang w:val="uk-UA"/>
        </w:rPr>
        <w:t>-</w:t>
      </w:r>
      <w:r w:rsidRPr="007B6524">
        <w:rPr>
          <w:color w:val="000000" w:themeColor="text1"/>
          <w:sz w:val="28"/>
          <w:szCs w:val="28"/>
          <w:lang w:val="en-US"/>
        </w:rPr>
        <w:t>aholic</w:t>
      </w:r>
      <w:r>
        <w:rPr>
          <w:color w:val="000000" w:themeColor="text1"/>
          <w:sz w:val="28"/>
          <w:szCs w:val="28"/>
          <w:lang w:val="uk-UA"/>
        </w:rPr>
        <w:t>)</w:t>
      </w:r>
      <w:r w:rsidRPr="007B6524">
        <w:rPr>
          <w:color w:val="000000" w:themeColor="text1"/>
          <w:sz w:val="28"/>
          <w:szCs w:val="28"/>
          <w:lang w:val="uk-UA"/>
        </w:rPr>
        <w:t xml:space="preserve"> демонструють пристрасть суб’єктів до книжо</w:t>
      </w:r>
      <w:r>
        <w:rPr>
          <w:color w:val="000000" w:themeColor="text1"/>
          <w:sz w:val="28"/>
          <w:szCs w:val="28"/>
          <w:lang w:val="uk-UA"/>
        </w:rPr>
        <w:t>к та шоколаду відповідно, надають</w:t>
      </w:r>
      <w:r w:rsidRPr="007B6524">
        <w:rPr>
          <w:color w:val="000000" w:themeColor="text1"/>
          <w:sz w:val="28"/>
          <w:szCs w:val="28"/>
          <w:lang w:val="uk-UA"/>
        </w:rPr>
        <w:t xml:space="preserve"> емоційного забарвлення інфо</w:t>
      </w:r>
      <w:r>
        <w:rPr>
          <w:color w:val="000000" w:themeColor="text1"/>
          <w:sz w:val="28"/>
          <w:szCs w:val="28"/>
          <w:lang w:val="uk-UA"/>
        </w:rPr>
        <w:t>рмації, тим самим привертаючи</w:t>
      </w:r>
      <w:r w:rsidRPr="007B6524">
        <w:rPr>
          <w:color w:val="000000" w:themeColor="text1"/>
          <w:sz w:val="28"/>
          <w:szCs w:val="28"/>
          <w:lang w:val="uk-UA"/>
        </w:rPr>
        <w:t xml:space="preserve"> увагу читачів.</w:t>
      </w:r>
      <w:r w:rsidRPr="008417CA">
        <w:rPr>
          <w:color w:val="000000" w:themeColor="text1"/>
          <w:sz w:val="28"/>
          <w:szCs w:val="28"/>
          <w:lang w:val="uk-UA"/>
        </w:rPr>
        <w:t xml:space="preserve"> </w:t>
      </w:r>
      <w:r>
        <w:rPr>
          <w:color w:val="000000" w:themeColor="text1"/>
          <w:sz w:val="28"/>
          <w:szCs w:val="28"/>
          <w:lang w:val="uk-UA"/>
        </w:rPr>
        <w:t>Крім того, у прикладах застосовується комунікативна стратегія утилітарності, тобто прагнення</w:t>
      </w:r>
      <w:r w:rsidRPr="007B6524">
        <w:rPr>
          <w:color w:val="000000" w:themeColor="text1"/>
          <w:sz w:val="28"/>
          <w:szCs w:val="28"/>
          <w:lang w:val="uk-UA"/>
        </w:rPr>
        <w:t xml:space="preserve"> висловити максимум експресії при мінімальн</w:t>
      </w:r>
      <w:r>
        <w:rPr>
          <w:color w:val="000000" w:themeColor="text1"/>
          <w:sz w:val="28"/>
          <w:szCs w:val="28"/>
          <w:lang w:val="uk-UA"/>
        </w:rPr>
        <w:t>ому використанні мовних засобів, що зберігається і в перекладі за допомогою транскодування і є зрозумілим, враховуючи загальновідоме інтернаціональне значення лексичної частки</w:t>
      </w:r>
      <w:r w:rsidRPr="007B6524">
        <w:rPr>
          <w:color w:val="000000" w:themeColor="text1"/>
          <w:sz w:val="28"/>
          <w:szCs w:val="28"/>
          <w:lang w:val="uk-UA"/>
        </w:rPr>
        <w:t xml:space="preserve"> </w:t>
      </w:r>
      <w:r>
        <w:rPr>
          <w:color w:val="000000" w:themeColor="text1"/>
          <w:sz w:val="28"/>
          <w:szCs w:val="28"/>
          <w:lang w:val="uk-UA"/>
        </w:rPr>
        <w:t>-</w:t>
      </w:r>
      <w:r w:rsidRPr="007B6524">
        <w:rPr>
          <w:color w:val="000000" w:themeColor="text1"/>
          <w:sz w:val="28"/>
          <w:szCs w:val="28"/>
          <w:lang w:val="en-US"/>
        </w:rPr>
        <w:t>aholic</w:t>
      </w:r>
      <w:r>
        <w:rPr>
          <w:color w:val="000000" w:themeColor="text1"/>
          <w:sz w:val="28"/>
          <w:szCs w:val="28"/>
          <w:lang w:val="uk-UA"/>
        </w:rPr>
        <w:t>.</w:t>
      </w:r>
    </w:p>
    <w:p w:rsidR="00377216" w:rsidRDefault="00377216" w:rsidP="00377216">
      <w:pPr>
        <w:ind w:firstLine="709"/>
        <w:contextualSpacing/>
        <w:jc w:val="both"/>
        <w:rPr>
          <w:color w:val="000000" w:themeColor="text1"/>
          <w:sz w:val="28"/>
          <w:szCs w:val="28"/>
          <w:lang w:val="uk-UA"/>
        </w:rPr>
      </w:pPr>
      <w:r>
        <w:rPr>
          <w:color w:val="000000" w:themeColor="text1"/>
          <w:sz w:val="28"/>
          <w:szCs w:val="28"/>
          <w:lang w:val="uk-UA"/>
        </w:rPr>
        <w:t>-</w:t>
      </w:r>
      <w:r w:rsidRPr="007B6524">
        <w:rPr>
          <w:color w:val="000000" w:themeColor="text1"/>
          <w:sz w:val="28"/>
          <w:szCs w:val="28"/>
          <w:lang w:val="en-US"/>
        </w:rPr>
        <w:t>ware</w:t>
      </w:r>
      <w:r w:rsidRPr="007B6524">
        <w:rPr>
          <w:color w:val="000000" w:themeColor="text1"/>
          <w:sz w:val="28"/>
          <w:szCs w:val="28"/>
          <w:lang w:val="uk-UA"/>
        </w:rPr>
        <w:t>: «</w:t>
      </w:r>
      <w:r w:rsidRPr="007B6524">
        <w:rPr>
          <w:color w:val="000000" w:themeColor="text1"/>
          <w:sz w:val="28"/>
          <w:szCs w:val="28"/>
          <w:lang w:val="en-US"/>
        </w:rPr>
        <w:t>U</w:t>
      </w:r>
      <w:r w:rsidRPr="007B6524">
        <w:rPr>
          <w:color w:val="000000" w:themeColor="text1"/>
          <w:sz w:val="28"/>
          <w:szCs w:val="28"/>
          <w:lang w:val="uk-UA"/>
        </w:rPr>
        <w:t xml:space="preserve">se the </w:t>
      </w:r>
      <w:r w:rsidRPr="007B6524">
        <w:rPr>
          <w:i/>
          <w:color w:val="000000" w:themeColor="text1"/>
          <w:sz w:val="28"/>
          <w:szCs w:val="28"/>
          <w:lang w:val="uk-UA"/>
        </w:rPr>
        <w:t>freeware</w:t>
      </w:r>
      <w:r w:rsidRPr="007B6524">
        <w:rPr>
          <w:color w:val="000000" w:themeColor="text1"/>
          <w:sz w:val="28"/>
          <w:szCs w:val="28"/>
          <w:lang w:val="uk-UA"/>
        </w:rPr>
        <w:t xml:space="preserve"> program </w:t>
      </w:r>
      <w:r w:rsidRPr="008417CA">
        <w:rPr>
          <w:i/>
          <w:color w:val="000000" w:themeColor="text1"/>
          <w:sz w:val="28"/>
          <w:szCs w:val="28"/>
          <w:lang w:val="uk-UA"/>
        </w:rPr>
        <w:t>Synctoy</w:t>
      </w:r>
      <w:r w:rsidRPr="007B6524">
        <w:rPr>
          <w:color w:val="000000" w:themeColor="text1"/>
          <w:sz w:val="28"/>
          <w:szCs w:val="28"/>
          <w:lang w:val="uk-UA"/>
        </w:rPr>
        <w:t xml:space="preserve"> from </w:t>
      </w:r>
      <w:r w:rsidRPr="008417CA">
        <w:rPr>
          <w:i/>
          <w:color w:val="000000" w:themeColor="text1"/>
          <w:sz w:val="28"/>
          <w:szCs w:val="28"/>
          <w:lang w:val="uk-UA"/>
        </w:rPr>
        <w:t xml:space="preserve">Microsoft </w:t>
      </w:r>
      <w:r w:rsidRPr="007B6524">
        <w:rPr>
          <w:color w:val="000000" w:themeColor="text1"/>
          <w:sz w:val="28"/>
          <w:szCs w:val="28"/>
          <w:lang w:val="uk-UA"/>
        </w:rPr>
        <w:t xml:space="preserve">to back up </w:t>
      </w:r>
      <w:r w:rsidRPr="007B6524">
        <w:rPr>
          <w:color w:val="000000" w:themeColor="text1"/>
          <w:sz w:val="28"/>
          <w:szCs w:val="28"/>
          <w:lang w:val="en-US"/>
        </w:rPr>
        <w:t>f</w:t>
      </w:r>
      <w:r w:rsidRPr="007B6524">
        <w:rPr>
          <w:color w:val="000000" w:themeColor="text1"/>
          <w:sz w:val="28"/>
          <w:szCs w:val="28"/>
          <w:lang w:val="uk-UA"/>
        </w:rPr>
        <w:t>olders to two external hard drives»</w:t>
      </w:r>
      <w:r>
        <w:rPr>
          <w:color w:val="000000" w:themeColor="text1"/>
          <w:sz w:val="28"/>
          <w:szCs w:val="28"/>
          <w:lang w:val="uk-UA"/>
        </w:rPr>
        <w:t xml:space="preserve"> </w:t>
      </w:r>
      <w:r>
        <w:rPr>
          <w:color w:val="000000" w:themeColor="text1"/>
          <w:sz w:val="28"/>
          <w:szCs w:val="28"/>
          <w:lang w:val="en-US"/>
        </w:rPr>
        <w:t>[</w:t>
      </w:r>
      <w:r>
        <w:rPr>
          <w:color w:val="000000" w:themeColor="text1"/>
          <w:sz w:val="28"/>
          <w:szCs w:val="28"/>
          <w:lang w:val="uk-UA"/>
        </w:rPr>
        <w:t>8</w:t>
      </w:r>
      <w:r w:rsidRPr="007B6524">
        <w:rPr>
          <w:color w:val="000000" w:themeColor="text1"/>
          <w:sz w:val="28"/>
          <w:szCs w:val="28"/>
          <w:lang w:val="en-US"/>
        </w:rPr>
        <w:t>]</w:t>
      </w:r>
      <w:r w:rsidRPr="007B6524">
        <w:rPr>
          <w:color w:val="000000" w:themeColor="text1"/>
          <w:sz w:val="28"/>
          <w:szCs w:val="28"/>
          <w:lang w:val="uk-UA"/>
        </w:rPr>
        <w:t>. Переклад:</w:t>
      </w:r>
      <w:r w:rsidRPr="007B6524">
        <w:rPr>
          <w:color w:val="000000" w:themeColor="text1"/>
          <w:sz w:val="28"/>
          <w:szCs w:val="28"/>
          <w:shd w:val="clear" w:color="auto" w:fill="FFFFFF"/>
          <w:lang w:val="uk-UA"/>
        </w:rPr>
        <w:t xml:space="preserve"> «</w:t>
      </w:r>
      <w:r w:rsidRPr="007B6524">
        <w:rPr>
          <w:color w:val="000000" w:themeColor="text1"/>
          <w:sz w:val="28"/>
          <w:szCs w:val="28"/>
          <w:lang w:val="uk-UA"/>
        </w:rPr>
        <w:t xml:space="preserve">Використовуйте </w:t>
      </w:r>
      <w:r w:rsidRPr="007B6524">
        <w:rPr>
          <w:i/>
          <w:color w:val="000000" w:themeColor="text1"/>
          <w:sz w:val="28"/>
          <w:szCs w:val="28"/>
          <w:lang w:val="uk-UA"/>
        </w:rPr>
        <w:t>безкоштовне програмне забезпечення</w:t>
      </w:r>
      <w:r w:rsidRPr="007B6524">
        <w:rPr>
          <w:color w:val="000000" w:themeColor="text1"/>
          <w:sz w:val="28"/>
          <w:szCs w:val="28"/>
          <w:lang w:val="uk-UA"/>
        </w:rPr>
        <w:t xml:space="preserve"> програми Synctoy від компанії Microsoft для резервного копіювання</w:t>
      </w:r>
      <w:r w:rsidRPr="007B6524">
        <w:rPr>
          <w:color w:val="000000" w:themeColor="text1"/>
          <w:sz w:val="28"/>
          <w:szCs w:val="28"/>
        </w:rPr>
        <w:t xml:space="preserve"> </w:t>
      </w:r>
      <w:r w:rsidRPr="007B6524">
        <w:rPr>
          <w:color w:val="000000" w:themeColor="text1"/>
          <w:sz w:val="28"/>
          <w:szCs w:val="28"/>
          <w:lang w:val="uk-UA"/>
        </w:rPr>
        <w:t>папок на два зовнішні жорсткі диски»</w:t>
      </w:r>
      <w:r w:rsidRPr="007B6524">
        <w:rPr>
          <w:color w:val="000000" w:themeColor="text1"/>
          <w:sz w:val="28"/>
          <w:szCs w:val="28"/>
        </w:rPr>
        <w:t>.</w:t>
      </w:r>
      <w:r w:rsidRPr="007B6524">
        <w:rPr>
          <w:color w:val="000000" w:themeColor="text1"/>
          <w:sz w:val="28"/>
          <w:szCs w:val="28"/>
          <w:lang w:val="uk-UA"/>
        </w:rPr>
        <w:t xml:space="preserve"> </w:t>
      </w:r>
      <w:r>
        <w:rPr>
          <w:color w:val="000000" w:themeColor="text1"/>
          <w:sz w:val="28"/>
          <w:szCs w:val="28"/>
          <w:lang w:val="uk-UA"/>
        </w:rPr>
        <w:t>Цей</w:t>
      </w:r>
      <w:r w:rsidRPr="007B6524">
        <w:rPr>
          <w:color w:val="000000" w:themeColor="text1"/>
          <w:sz w:val="28"/>
          <w:szCs w:val="28"/>
          <w:lang w:val="uk-UA"/>
        </w:rPr>
        <w:t xml:space="preserve"> приклад д</w:t>
      </w:r>
      <w:r>
        <w:rPr>
          <w:color w:val="000000" w:themeColor="text1"/>
          <w:sz w:val="28"/>
          <w:szCs w:val="28"/>
          <w:lang w:val="uk-UA"/>
        </w:rPr>
        <w:t>емонструє декілька блендів</w:t>
      </w:r>
      <w:r w:rsidRPr="007B6524">
        <w:rPr>
          <w:color w:val="000000" w:themeColor="text1"/>
          <w:sz w:val="28"/>
          <w:szCs w:val="28"/>
          <w:lang w:val="uk-UA"/>
        </w:rPr>
        <w:t xml:space="preserve">. Неологізм freeware підкреслює один із різновидів програмного забезпечення, утворений від злиття повної лексеми </w:t>
      </w:r>
      <w:r w:rsidRPr="007B6524">
        <w:rPr>
          <w:i/>
          <w:color w:val="000000" w:themeColor="text1"/>
          <w:sz w:val="28"/>
          <w:szCs w:val="28"/>
          <w:lang w:val="en-US"/>
        </w:rPr>
        <w:t>free</w:t>
      </w:r>
      <w:r w:rsidRPr="007B6524">
        <w:rPr>
          <w:color w:val="000000" w:themeColor="text1"/>
          <w:sz w:val="28"/>
          <w:szCs w:val="28"/>
          <w:lang w:val="uk-UA"/>
        </w:rPr>
        <w:t xml:space="preserve"> з усіченою формою слова </w:t>
      </w:r>
      <w:r w:rsidRPr="007B6524">
        <w:rPr>
          <w:i/>
          <w:color w:val="000000" w:themeColor="text1"/>
          <w:sz w:val="28"/>
          <w:szCs w:val="28"/>
          <w:lang w:val="en-US"/>
        </w:rPr>
        <w:t>software</w:t>
      </w:r>
      <w:r w:rsidRPr="007B6524">
        <w:rPr>
          <w:color w:val="000000" w:themeColor="text1"/>
          <w:sz w:val="28"/>
          <w:szCs w:val="28"/>
          <w:lang w:val="uk-UA"/>
        </w:rPr>
        <w:t xml:space="preserve"> </w:t>
      </w:r>
      <w:r>
        <w:rPr>
          <w:color w:val="000000" w:themeColor="text1"/>
          <w:sz w:val="28"/>
          <w:szCs w:val="28"/>
          <w:lang w:val="uk-UA"/>
        </w:rPr>
        <w:t xml:space="preserve">за аналогією </w:t>
      </w:r>
      <w:r w:rsidRPr="007B6524">
        <w:rPr>
          <w:color w:val="000000" w:themeColor="text1"/>
          <w:sz w:val="28"/>
          <w:szCs w:val="28"/>
          <w:lang w:val="uk-UA"/>
        </w:rPr>
        <w:t xml:space="preserve">та може бути перекладений </w:t>
      </w:r>
      <w:r>
        <w:rPr>
          <w:color w:val="000000" w:themeColor="text1"/>
          <w:sz w:val="28"/>
          <w:szCs w:val="28"/>
          <w:lang w:val="uk-UA"/>
        </w:rPr>
        <w:t xml:space="preserve">описово </w:t>
      </w:r>
      <w:r w:rsidRPr="007B6524">
        <w:rPr>
          <w:color w:val="000000" w:themeColor="text1"/>
          <w:sz w:val="28"/>
          <w:szCs w:val="28"/>
          <w:lang w:val="uk-UA"/>
        </w:rPr>
        <w:t>як «</w:t>
      </w:r>
      <w:r w:rsidRPr="007B6524">
        <w:rPr>
          <w:i/>
          <w:color w:val="000000" w:themeColor="text1"/>
          <w:sz w:val="28"/>
          <w:szCs w:val="28"/>
          <w:lang w:val="uk-UA"/>
        </w:rPr>
        <w:t>безкоштовне програмне забезпечення</w:t>
      </w:r>
      <w:r w:rsidRPr="007B6524">
        <w:rPr>
          <w:color w:val="000000" w:themeColor="text1"/>
          <w:sz w:val="28"/>
          <w:szCs w:val="28"/>
          <w:lang w:val="uk-UA"/>
        </w:rPr>
        <w:t>»</w:t>
      </w:r>
      <w:r>
        <w:rPr>
          <w:color w:val="000000" w:themeColor="text1"/>
          <w:sz w:val="28"/>
          <w:szCs w:val="28"/>
          <w:lang w:val="uk-UA"/>
        </w:rPr>
        <w:t xml:space="preserve"> за відсутності відповідника в українській мові. Номінації</w:t>
      </w:r>
      <w:r w:rsidRPr="007B6524">
        <w:rPr>
          <w:color w:val="000000" w:themeColor="text1"/>
          <w:sz w:val="28"/>
          <w:szCs w:val="28"/>
          <w:lang w:val="uk-UA"/>
        </w:rPr>
        <w:t xml:space="preserve"> компанії </w:t>
      </w:r>
      <w:r w:rsidRPr="007B6524">
        <w:rPr>
          <w:i/>
          <w:color w:val="000000" w:themeColor="text1"/>
          <w:sz w:val="28"/>
          <w:szCs w:val="28"/>
          <w:lang w:val="uk-UA"/>
        </w:rPr>
        <w:t>Microsoft</w:t>
      </w:r>
      <w:r w:rsidRPr="007B6524">
        <w:rPr>
          <w:color w:val="000000" w:themeColor="text1"/>
          <w:sz w:val="28"/>
          <w:szCs w:val="28"/>
          <w:lang w:val="uk-UA"/>
        </w:rPr>
        <w:t xml:space="preserve"> (</w:t>
      </w:r>
      <w:r w:rsidRPr="008A5F7E">
        <w:rPr>
          <w:i/>
          <w:color w:val="000000" w:themeColor="text1"/>
          <w:sz w:val="28"/>
          <w:szCs w:val="28"/>
          <w:lang w:val="en-US"/>
        </w:rPr>
        <w:t>micro</w:t>
      </w:r>
      <w:r w:rsidRPr="007B6524">
        <w:rPr>
          <w:color w:val="000000" w:themeColor="text1"/>
          <w:sz w:val="28"/>
          <w:szCs w:val="28"/>
          <w:lang w:val="uk-UA"/>
        </w:rPr>
        <w:t xml:space="preserve"> «мікро» + </w:t>
      </w:r>
      <w:r w:rsidRPr="008A5F7E">
        <w:rPr>
          <w:i/>
          <w:color w:val="000000" w:themeColor="text1"/>
          <w:sz w:val="28"/>
          <w:szCs w:val="28"/>
          <w:lang w:val="en-US"/>
        </w:rPr>
        <w:t>soft</w:t>
      </w:r>
      <w:r w:rsidRPr="007B6524">
        <w:rPr>
          <w:color w:val="000000" w:themeColor="text1"/>
          <w:sz w:val="28"/>
          <w:szCs w:val="28"/>
          <w:lang w:val="en-US"/>
        </w:rPr>
        <w:t>ware</w:t>
      </w:r>
      <w:r w:rsidRPr="007B6524">
        <w:rPr>
          <w:color w:val="000000" w:themeColor="text1"/>
          <w:sz w:val="28"/>
          <w:szCs w:val="28"/>
          <w:lang w:val="uk-UA"/>
        </w:rPr>
        <w:t xml:space="preserve"> «програмне забезпечення») та програми </w:t>
      </w:r>
      <w:r w:rsidRPr="007B6524">
        <w:rPr>
          <w:i/>
          <w:color w:val="000000" w:themeColor="text1"/>
          <w:sz w:val="28"/>
          <w:szCs w:val="28"/>
          <w:lang w:val="uk-UA"/>
        </w:rPr>
        <w:t>Synctoy</w:t>
      </w:r>
      <w:r w:rsidRPr="007B6524">
        <w:rPr>
          <w:color w:val="000000" w:themeColor="text1"/>
          <w:sz w:val="28"/>
          <w:szCs w:val="28"/>
          <w:lang w:val="uk-UA"/>
        </w:rPr>
        <w:t xml:space="preserve"> (</w:t>
      </w:r>
      <w:r w:rsidRPr="008A5F7E">
        <w:rPr>
          <w:i/>
          <w:color w:val="000000" w:themeColor="text1"/>
          <w:sz w:val="28"/>
          <w:szCs w:val="28"/>
          <w:lang w:val="en-US"/>
        </w:rPr>
        <w:t>sync</w:t>
      </w:r>
      <w:r w:rsidRPr="007B6524">
        <w:rPr>
          <w:color w:val="000000" w:themeColor="text1"/>
          <w:sz w:val="28"/>
          <w:szCs w:val="28"/>
          <w:lang w:val="uk-UA"/>
        </w:rPr>
        <w:t xml:space="preserve"> «синхронізований» + </w:t>
      </w:r>
      <w:r w:rsidRPr="008A5F7E">
        <w:rPr>
          <w:i/>
          <w:color w:val="000000" w:themeColor="text1"/>
          <w:sz w:val="28"/>
          <w:szCs w:val="28"/>
          <w:lang w:val="en-US"/>
        </w:rPr>
        <w:t>toy</w:t>
      </w:r>
      <w:r w:rsidRPr="007B6524">
        <w:rPr>
          <w:color w:val="000000" w:themeColor="text1"/>
          <w:sz w:val="28"/>
          <w:szCs w:val="28"/>
          <w:lang w:val="uk-UA"/>
        </w:rPr>
        <w:t xml:space="preserve"> «</w:t>
      </w:r>
      <w:r>
        <w:rPr>
          <w:color w:val="000000" w:themeColor="text1"/>
          <w:sz w:val="28"/>
          <w:szCs w:val="28"/>
          <w:lang w:val="uk-UA"/>
        </w:rPr>
        <w:t>іграшка») також є блендинговими одиницями</w:t>
      </w:r>
      <w:r w:rsidRPr="007B6524">
        <w:rPr>
          <w:color w:val="000000" w:themeColor="text1"/>
          <w:sz w:val="28"/>
          <w:szCs w:val="28"/>
          <w:lang w:val="uk-UA"/>
        </w:rPr>
        <w:t>, оскіль</w:t>
      </w:r>
      <w:r>
        <w:rPr>
          <w:color w:val="000000" w:themeColor="text1"/>
          <w:sz w:val="28"/>
          <w:szCs w:val="28"/>
          <w:lang w:val="uk-UA"/>
        </w:rPr>
        <w:t>ки вони утворені поєднанням</w:t>
      </w:r>
      <w:r w:rsidRPr="007B6524">
        <w:rPr>
          <w:color w:val="000000" w:themeColor="text1"/>
          <w:sz w:val="28"/>
          <w:szCs w:val="28"/>
          <w:lang w:val="uk-UA"/>
        </w:rPr>
        <w:t xml:space="preserve"> повних або усічених основ лексем</w:t>
      </w:r>
      <w:r>
        <w:rPr>
          <w:color w:val="000000" w:themeColor="text1"/>
          <w:sz w:val="28"/>
          <w:szCs w:val="28"/>
          <w:lang w:val="uk-UA"/>
        </w:rPr>
        <w:t>. Враховуючи комп’ютерну обізнаність реципієнта інформації 21-го століття</w:t>
      </w:r>
      <w:r w:rsidRPr="007B6524">
        <w:rPr>
          <w:color w:val="000000" w:themeColor="text1"/>
          <w:sz w:val="28"/>
          <w:szCs w:val="28"/>
          <w:lang w:val="uk-UA"/>
        </w:rPr>
        <w:t xml:space="preserve"> не є необхідним, на нашу думку</w:t>
      </w:r>
      <w:r>
        <w:rPr>
          <w:color w:val="000000" w:themeColor="text1"/>
          <w:sz w:val="28"/>
          <w:szCs w:val="28"/>
          <w:lang w:val="uk-UA"/>
        </w:rPr>
        <w:t>, вносити пояснення в текст перекладу щодо цих відомих назв, тому транслітерація наразі є адекватним засобом</w:t>
      </w:r>
      <w:r w:rsidRPr="007B6524">
        <w:rPr>
          <w:color w:val="000000" w:themeColor="text1"/>
          <w:sz w:val="28"/>
          <w:szCs w:val="28"/>
          <w:lang w:val="uk-UA"/>
        </w:rPr>
        <w:t xml:space="preserve">. </w:t>
      </w:r>
    </w:p>
    <w:p w:rsidR="00377216" w:rsidRDefault="00377216" w:rsidP="00377216">
      <w:pPr>
        <w:ind w:firstLine="709"/>
        <w:contextualSpacing/>
        <w:jc w:val="both"/>
        <w:rPr>
          <w:rFonts w:eastAsia="Times New Roman"/>
          <w:color w:val="000000" w:themeColor="text1"/>
          <w:sz w:val="28"/>
          <w:szCs w:val="28"/>
          <w:lang w:val="uk-UA"/>
        </w:rPr>
      </w:pPr>
      <w:r>
        <w:rPr>
          <w:rFonts w:eastAsia="Times New Roman"/>
          <w:color w:val="000000" w:themeColor="text1"/>
          <w:sz w:val="28"/>
          <w:szCs w:val="28"/>
          <w:lang w:val="uk-UA"/>
        </w:rPr>
        <w:t>-</w:t>
      </w:r>
      <w:r w:rsidRPr="007B6524">
        <w:rPr>
          <w:rFonts w:eastAsia="Times New Roman"/>
          <w:color w:val="000000" w:themeColor="text1"/>
          <w:sz w:val="28"/>
          <w:szCs w:val="28"/>
          <w:lang w:val="en-US"/>
        </w:rPr>
        <w:t>athon</w:t>
      </w:r>
      <w:r w:rsidRPr="00EA1D7E">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 xml:space="preserve">« </w:t>
      </w:r>
      <w:r>
        <w:rPr>
          <w:rFonts w:eastAsia="Times New Roman"/>
          <w:color w:val="000000" w:themeColor="text1"/>
          <w:sz w:val="28"/>
          <w:szCs w:val="28"/>
          <w:lang w:val="en-US"/>
        </w:rPr>
        <w:t>Mr</w:t>
      </w:r>
      <w:r w:rsidRPr="00EA1D7E">
        <w:rPr>
          <w:rFonts w:eastAsia="Times New Roman"/>
          <w:color w:val="000000" w:themeColor="text1"/>
          <w:sz w:val="28"/>
          <w:szCs w:val="28"/>
          <w:lang w:val="uk-UA"/>
        </w:rPr>
        <w:t xml:space="preserve"> </w:t>
      </w:r>
      <w:r>
        <w:rPr>
          <w:rFonts w:eastAsia="Times New Roman"/>
          <w:color w:val="000000" w:themeColor="text1"/>
          <w:sz w:val="28"/>
          <w:szCs w:val="28"/>
          <w:lang w:val="en-US"/>
        </w:rPr>
        <w:t>Gore</w:t>
      </w:r>
      <w:r w:rsidRPr="00EA1D7E">
        <w:rPr>
          <w:rFonts w:eastAsia="Times New Roman"/>
          <w:color w:val="000000" w:themeColor="text1"/>
          <w:sz w:val="28"/>
          <w:szCs w:val="28"/>
          <w:lang w:val="uk-UA"/>
        </w:rPr>
        <w:t xml:space="preserve"> </w:t>
      </w:r>
      <w:r>
        <w:rPr>
          <w:rFonts w:eastAsia="Times New Roman"/>
          <w:color w:val="000000" w:themeColor="text1"/>
          <w:sz w:val="28"/>
          <w:szCs w:val="28"/>
          <w:lang w:val="en-US"/>
        </w:rPr>
        <w:t>and</w:t>
      </w:r>
      <w:r w:rsidRPr="00EA1D7E">
        <w:rPr>
          <w:rFonts w:eastAsia="Times New Roman"/>
          <w:color w:val="000000" w:themeColor="text1"/>
          <w:sz w:val="28"/>
          <w:szCs w:val="28"/>
          <w:lang w:val="uk-UA"/>
        </w:rPr>
        <w:t xml:space="preserve"> </w:t>
      </w:r>
      <w:r>
        <w:rPr>
          <w:rFonts w:eastAsia="Times New Roman"/>
          <w:color w:val="000000" w:themeColor="text1"/>
          <w:sz w:val="28"/>
          <w:szCs w:val="28"/>
          <w:lang w:val="en-US"/>
        </w:rPr>
        <w:t>his</w:t>
      </w:r>
      <w:r w:rsidRPr="00EA1D7E">
        <w:rPr>
          <w:rFonts w:eastAsia="Times New Roman"/>
          <w:color w:val="000000" w:themeColor="text1"/>
          <w:sz w:val="28"/>
          <w:szCs w:val="28"/>
          <w:lang w:val="uk-UA"/>
        </w:rPr>
        <w:t xml:space="preserve"> </w:t>
      </w:r>
      <w:r>
        <w:rPr>
          <w:rFonts w:eastAsia="Times New Roman"/>
          <w:color w:val="000000" w:themeColor="text1"/>
          <w:sz w:val="28"/>
          <w:szCs w:val="28"/>
          <w:lang w:val="en-US"/>
        </w:rPr>
        <w:t>running</w:t>
      </w:r>
      <w:r>
        <w:rPr>
          <w:rFonts w:eastAsia="Times New Roman"/>
          <w:color w:val="000000" w:themeColor="text1"/>
          <w:sz w:val="28"/>
          <w:szCs w:val="28"/>
          <w:lang w:val="uk-UA"/>
        </w:rPr>
        <w:t>-</w:t>
      </w:r>
      <w:r w:rsidRPr="007B6524">
        <w:rPr>
          <w:rFonts w:eastAsia="Times New Roman"/>
          <w:color w:val="000000" w:themeColor="text1"/>
          <w:sz w:val="28"/>
          <w:szCs w:val="28"/>
          <w:lang w:val="en-US"/>
        </w:rPr>
        <w:t>mate</w:t>
      </w:r>
      <w:r w:rsidRPr="00EA1D7E">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Joe</w:t>
      </w:r>
      <w:r w:rsidRPr="00EA1D7E">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Lieberman</w:t>
      </w:r>
      <w:r w:rsidRPr="00EA1D7E">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embarked</w:t>
      </w:r>
      <w:r w:rsidRPr="00EA1D7E">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yesterday</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on</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a</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non</w:t>
      </w:r>
      <w:r>
        <w:rPr>
          <w:rFonts w:eastAsia="Times New Roman"/>
          <w:color w:val="000000" w:themeColor="text1"/>
          <w:sz w:val="28"/>
          <w:szCs w:val="28"/>
          <w:lang w:val="uk-UA"/>
        </w:rPr>
        <w:t>-</w:t>
      </w:r>
      <w:r w:rsidRPr="007B6524">
        <w:rPr>
          <w:rFonts w:eastAsia="Times New Roman"/>
          <w:color w:val="000000" w:themeColor="text1"/>
          <w:sz w:val="28"/>
          <w:szCs w:val="28"/>
          <w:lang w:val="en-US"/>
        </w:rPr>
        <w:t>stop</w:t>
      </w:r>
      <w:r>
        <w:rPr>
          <w:rFonts w:eastAsia="Times New Roman"/>
          <w:color w:val="000000" w:themeColor="text1"/>
          <w:sz w:val="28"/>
          <w:szCs w:val="28"/>
          <w:lang w:val="uk-UA"/>
        </w:rPr>
        <w:t xml:space="preserve"> 24-</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hour</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American</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en-US"/>
        </w:rPr>
        <w:t>workathon</w:t>
      </w:r>
      <w:r>
        <w:rPr>
          <w:rFonts w:eastAsia="Times New Roman"/>
          <w:color w:val="000000" w:themeColor="text1"/>
          <w:sz w:val="28"/>
          <w:szCs w:val="28"/>
          <w:lang w:val="uk-UA"/>
        </w:rPr>
        <w:t>»» [10</w:t>
      </w:r>
      <w:r w:rsidRPr="007B6524">
        <w:rPr>
          <w:rFonts w:eastAsia="Times New Roman"/>
          <w:color w:val="000000" w:themeColor="text1"/>
          <w:sz w:val="28"/>
          <w:szCs w:val="28"/>
          <w:lang w:val="uk-UA"/>
        </w:rPr>
        <w:t>]</w:t>
      </w:r>
      <w:r w:rsidRPr="007B6524">
        <w:rPr>
          <w:color w:val="000000" w:themeColor="text1"/>
          <w:sz w:val="28"/>
          <w:szCs w:val="28"/>
          <w:lang w:val="uk-UA"/>
        </w:rPr>
        <w:t xml:space="preserve"> Переклад: «Містер Гор та його </w:t>
      </w:r>
      <w:r>
        <w:rPr>
          <w:color w:val="000000" w:themeColor="text1"/>
          <w:sz w:val="28"/>
          <w:szCs w:val="28"/>
          <w:lang w:val="uk-UA"/>
        </w:rPr>
        <w:t>соратник-кандидат на пост віце-</w:t>
      </w:r>
      <w:r w:rsidRPr="007B6524">
        <w:rPr>
          <w:color w:val="000000" w:themeColor="text1"/>
          <w:sz w:val="28"/>
          <w:szCs w:val="28"/>
          <w:lang w:val="uk-UA"/>
        </w:rPr>
        <w:t xml:space="preserve">президента, Джо Ліберман, вчора занурились </w:t>
      </w:r>
      <w:r>
        <w:rPr>
          <w:color w:val="000000" w:themeColor="text1"/>
          <w:sz w:val="28"/>
          <w:szCs w:val="28"/>
          <w:lang w:val="uk-UA"/>
        </w:rPr>
        <w:t>у безперервний 24-</w:t>
      </w:r>
      <w:r w:rsidRPr="007B6524">
        <w:rPr>
          <w:color w:val="000000" w:themeColor="text1"/>
          <w:sz w:val="28"/>
          <w:szCs w:val="28"/>
          <w:lang w:val="uk-UA"/>
        </w:rPr>
        <w:t>годинний «</w:t>
      </w:r>
      <w:r w:rsidRPr="007B6524">
        <w:rPr>
          <w:i/>
          <w:color w:val="000000" w:themeColor="text1"/>
          <w:sz w:val="28"/>
          <w:szCs w:val="28"/>
          <w:lang w:val="uk-UA"/>
        </w:rPr>
        <w:t>американський виснажливий робочий марафон</w:t>
      </w:r>
      <w:r>
        <w:rPr>
          <w:color w:val="000000" w:themeColor="text1"/>
          <w:sz w:val="28"/>
          <w:szCs w:val="28"/>
          <w:lang w:val="uk-UA"/>
        </w:rPr>
        <w:t>». Бленд</w:t>
      </w:r>
      <w:r w:rsidRPr="007B6524">
        <w:rPr>
          <w:color w:val="000000" w:themeColor="text1"/>
          <w:sz w:val="28"/>
          <w:szCs w:val="28"/>
          <w:lang w:val="uk-UA"/>
        </w:rPr>
        <w:t xml:space="preserve"> </w:t>
      </w:r>
      <w:r w:rsidRPr="00224520">
        <w:rPr>
          <w:rFonts w:eastAsia="Times New Roman"/>
          <w:i/>
          <w:color w:val="000000" w:themeColor="text1"/>
          <w:sz w:val="28"/>
          <w:szCs w:val="28"/>
          <w:lang w:val="en-US"/>
        </w:rPr>
        <w:t>workathon</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утворений від поєднання повної лексеми </w:t>
      </w:r>
      <w:r w:rsidRPr="00224520">
        <w:rPr>
          <w:rFonts w:eastAsia="Times New Roman"/>
          <w:i/>
          <w:color w:val="000000" w:themeColor="text1"/>
          <w:sz w:val="28"/>
          <w:szCs w:val="28"/>
          <w:lang w:val="en-US"/>
        </w:rPr>
        <w:t>work</w:t>
      </w:r>
      <w:r w:rsidRPr="007B6524">
        <w:rPr>
          <w:rFonts w:eastAsia="Times New Roman"/>
          <w:color w:val="000000" w:themeColor="text1"/>
          <w:sz w:val="28"/>
          <w:szCs w:val="28"/>
          <w:lang w:val="uk-UA"/>
        </w:rPr>
        <w:t xml:space="preserve"> та усіченої лексеми mara</w:t>
      </w:r>
      <w:r>
        <w:rPr>
          <w:rFonts w:eastAsia="Times New Roman"/>
          <w:color w:val="000000" w:themeColor="text1"/>
          <w:sz w:val="28"/>
          <w:szCs w:val="28"/>
          <w:lang w:val="uk-UA"/>
        </w:rPr>
        <w:t>-</w:t>
      </w:r>
      <w:r w:rsidRPr="00224520">
        <w:rPr>
          <w:rFonts w:eastAsia="Times New Roman"/>
          <w:i/>
          <w:color w:val="000000" w:themeColor="text1"/>
          <w:sz w:val="28"/>
          <w:szCs w:val="28"/>
          <w:lang w:val="uk-UA"/>
        </w:rPr>
        <w:t>thon</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підкреслює складність та довготривалість</w:t>
      </w:r>
      <w:r>
        <w:rPr>
          <w:rFonts w:eastAsia="Times New Roman"/>
          <w:color w:val="000000" w:themeColor="text1"/>
          <w:sz w:val="28"/>
          <w:szCs w:val="28"/>
          <w:lang w:val="uk-UA"/>
        </w:rPr>
        <w:t xml:space="preserve"> роботи. З</w:t>
      </w:r>
      <w:r w:rsidRPr="007B6524">
        <w:rPr>
          <w:rFonts w:eastAsia="Times New Roman"/>
          <w:color w:val="000000" w:themeColor="text1"/>
          <w:sz w:val="28"/>
          <w:szCs w:val="28"/>
          <w:lang w:val="uk-UA"/>
        </w:rPr>
        <w:t>а допомогою прикметника «виснажливий» при перекладі</w:t>
      </w:r>
      <w:r>
        <w:rPr>
          <w:rFonts w:eastAsia="Times New Roman"/>
          <w:color w:val="000000" w:themeColor="text1"/>
          <w:sz w:val="28"/>
          <w:szCs w:val="28"/>
          <w:lang w:val="uk-UA"/>
        </w:rPr>
        <w:t xml:space="preserve"> </w:t>
      </w:r>
      <w:r>
        <w:rPr>
          <w:rFonts w:eastAsia="Times New Roman"/>
          <w:color w:val="000000" w:themeColor="text1"/>
          <w:sz w:val="28"/>
          <w:szCs w:val="28"/>
          <w:lang w:val="uk-UA"/>
        </w:rPr>
        <w:lastRenderedPageBreak/>
        <w:t>українською</w:t>
      </w:r>
      <w:r w:rsidRPr="007B6524">
        <w:rPr>
          <w:rFonts w:eastAsia="Times New Roman"/>
          <w:color w:val="000000" w:themeColor="text1"/>
          <w:sz w:val="28"/>
          <w:szCs w:val="28"/>
          <w:lang w:val="uk-UA"/>
        </w:rPr>
        <w:t xml:space="preserve"> ми вирішили звернути увагу на важкість та д</w:t>
      </w:r>
      <w:r>
        <w:rPr>
          <w:rFonts w:eastAsia="Times New Roman"/>
          <w:color w:val="000000" w:themeColor="text1"/>
          <w:sz w:val="28"/>
          <w:szCs w:val="28"/>
          <w:lang w:val="uk-UA"/>
        </w:rPr>
        <w:t>овготривалість робочого процесу, структурно і відповідно семантично розширивши</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значення бленду</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en-US"/>
        </w:rPr>
        <w:t>workathon</w:t>
      </w:r>
      <w:r>
        <w:rPr>
          <w:rFonts w:eastAsia="Times New Roman"/>
          <w:i/>
          <w:color w:val="000000" w:themeColor="text1"/>
          <w:sz w:val="28"/>
          <w:szCs w:val="28"/>
          <w:lang w:val="uk-UA"/>
        </w:rPr>
        <w:t>,</w:t>
      </w:r>
      <w:r w:rsidRPr="007B6524">
        <w:rPr>
          <w:rFonts w:eastAsia="Times New Roman"/>
          <w:color w:val="000000" w:themeColor="text1"/>
          <w:sz w:val="28"/>
          <w:szCs w:val="28"/>
          <w:lang w:val="uk-UA"/>
        </w:rPr>
        <w:t xml:space="preserve"> автор </w:t>
      </w:r>
      <w:r>
        <w:rPr>
          <w:rFonts w:eastAsia="Times New Roman"/>
          <w:color w:val="000000" w:themeColor="text1"/>
          <w:sz w:val="28"/>
          <w:szCs w:val="28"/>
          <w:lang w:val="uk-UA"/>
        </w:rPr>
        <w:t xml:space="preserve">якого реалізує </w:t>
      </w:r>
      <w:r w:rsidRPr="007B6524">
        <w:rPr>
          <w:rFonts w:eastAsia="Times New Roman"/>
          <w:color w:val="000000" w:themeColor="text1"/>
          <w:sz w:val="28"/>
          <w:szCs w:val="28"/>
          <w:lang w:val="uk-UA"/>
        </w:rPr>
        <w:t>атрактивну функцію</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навпаки за правилами аналітичності англомовного словотвору,</w:t>
      </w:r>
      <w:r w:rsidRPr="007B6524">
        <w:rPr>
          <w:rFonts w:eastAsia="Times New Roman"/>
          <w:color w:val="000000" w:themeColor="text1"/>
          <w:sz w:val="28"/>
          <w:szCs w:val="28"/>
          <w:lang w:val="uk-UA"/>
        </w:rPr>
        <w:t xml:space="preserve"> з</w:t>
      </w:r>
      <w:r>
        <w:rPr>
          <w:rFonts w:eastAsia="Times New Roman"/>
          <w:color w:val="000000" w:themeColor="text1"/>
          <w:sz w:val="28"/>
          <w:szCs w:val="28"/>
          <w:lang w:val="uk-UA"/>
        </w:rPr>
        <w:t>а допомогою максимальної економії мовних елементів</w:t>
      </w:r>
      <w:r w:rsidRPr="007B6524">
        <w:rPr>
          <w:rFonts w:eastAsia="Times New Roman"/>
          <w:color w:val="000000" w:themeColor="text1"/>
          <w:sz w:val="28"/>
          <w:szCs w:val="28"/>
          <w:lang w:val="uk-UA"/>
        </w:rPr>
        <w:t xml:space="preserve">, тобто застосовуючи стратегію </w:t>
      </w:r>
      <w:r>
        <w:rPr>
          <w:rFonts w:eastAsia="Times New Roman"/>
          <w:color w:val="000000" w:themeColor="text1"/>
          <w:sz w:val="28"/>
          <w:szCs w:val="28"/>
          <w:lang w:val="uk-UA"/>
        </w:rPr>
        <w:t>комунікативної утилітарності</w:t>
      </w:r>
      <w:r w:rsidRPr="007B6524">
        <w:rPr>
          <w:rFonts w:eastAsia="Times New Roman"/>
          <w:color w:val="000000" w:themeColor="text1"/>
          <w:sz w:val="28"/>
          <w:szCs w:val="28"/>
          <w:lang w:val="uk-UA"/>
        </w:rPr>
        <w:t>.</w:t>
      </w:r>
    </w:p>
    <w:p w:rsidR="00377216" w:rsidRDefault="00377216" w:rsidP="00377216">
      <w:pPr>
        <w:ind w:firstLine="709"/>
        <w:contextualSpacing/>
        <w:jc w:val="both"/>
        <w:rPr>
          <w:rFonts w:eastAsia="Times New Roman"/>
          <w:color w:val="000000" w:themeColor="text1"/>
          <w:sz w:val="28"/>
          <w:szCs w:val="28"/>
          <w:lang w:val="uk-UA"/>
        </w:rPr>
      </w:pPr>
      <w:r>
        <w:rPr>
          <w:color w:val="000000" w:themeColor="text1"/>
          <w:sz w:val="28"/>
          <w:szCs w:val="28"/>
          <w:lang w:val="uk-UA"/>
        </w:rPr>
        <w:t>-</w:t>
      </w:r>
      <w:r w:rsidRPr="007B6524">
        <w:rPr>
          <w:color w:val="000000" w:themeColor="text1"/>
          <w:sz w:val="28"/>
          <w:szCs w:val="28"/>
          <w:lang w:val="uk-UA"/>
        </w:rPr>
        <w:t xml:space="preserve">bot: </w:t>
      </w:r>
      <w:r w:rsidRPr="007B6524">
        <w:rPr>
          <w:color w:val="000000" w:themeColor="text1"/>
          <w:sz w:val="28"/>
          <w:szCs w:val="28"/>
          <w:lang w:val="en-US"/>
        </w:rPr>
        <w:t>a</w:t>
      </w:r>
      <w:r w:rsidRPr="007B6524">
        <w:rPr>
          <w:rFonts w:eastAsia="Times New Roman"/>
          <w:color w:val="000000" w:themeColor="text1"/>
          <w:sz w:val="28"/>
          <w:szCs w:val="28"/>
          <w:lang w:val="uk-UA"/>
        </w:rPr>
        <w:t xml:space="preserve">) «Usefully, she describes </w:t>
      </w:r>
      <w:r w:rsidRPr="007B6524">
        <w:rPr>
          <w:rFonts w:eastAsia="Times New Roman"/>
          <w:i/>
          <w:color w:val="000000" w:themeColor="text1"/>
          <w:sz w:val="28"/>
          <w:szCs w:val="28"/>
          <w:lang w:val="uk-UA"/>
        </w:rPr>
        <w:t>knowbot</w:t>
      </w:r>
      <w:r w:rsidRPr="007B6524">
        <w:rPr>
          <w:rFonts w:eastAsia="Times New Roman"/>
          <w:color w:val="000000" w:themeColor="text1"/>
          <w:sz w:val="28"/>
          <w:szCs w:val="28"/>
          <w:lang w:val="uk-UA"/>
        </w:rPr>
        <w:t xml:space="preserve"> as «shortening of knowledge robot», this term for an intelligent software agent was coined by Vint Cerf and Bob Kahn in 1988»</w:t>
      </w:r>
      <w:r>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w:t>
      </w:r>
      <w:r>
        <w:rPr>
          <w:rFonts w:eastAsia="Times New Roman"/>
          <w:color w:val="000000" w:themeColor="text1"/>
          <w:sz w:val="28"/>
          <w:szCs w:val="28"/>
          <w:lang w:val="en-US"/>
        </w:rPr>
        <w:t>8</w:t>
      </w:r>
      <w:r w:rsidRPr="007B6524">
        <w:rPr>
          <w:rFonts w:eastAsia="Times New Roman"/>
          <w:color w:val="000000" w:themeColor="text1"/>
          <w:sz w:val="28"/>
          <w:szCs w:val="28"/>
          <w:lang w:val="uk-UA"/>
        </w:rPr>
        <w:t xml:space="preserve">]. Переклад: «Практично вона пояснює поняття </w:t>
      </w:r>
      <w:r w:rsidRPr="007B6524">
        <w:rPr>
          <w:rFonts w:eastAsia="Times New Roman"/>
          <w:i/>
          <w:color w:val="000000" w:themeColor="text1"/>
          <w:sz w:val="28"/>
          <w:szCs w:val="28"/>
          <w:lang w:val="uk-UA"/>
        </w:rPr>
        <w:t>knowbot</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робот знань</w:t>
      </w:r>
      <w:r w:rsidRPr="007B6524">
        <w:rPr>
          <w:rFonts w:eastAsia="Times New Roman"/>
          <w:color w:val="000000" w:themeColor="text1"/>
          <w:sz w:val="28"/>
          <w:szCs w:val="28"/>
          <w:lang w:val="uk-UA"/>
        </w:rPr>
        <w:t xml:space="preserve">) як «скорочення словосполучення </w:t>
      </w:r>
      <w:r w:rsidRPr="007B6524">
        <w:rPr>
          <w:rFonts w:eastAsia="Times New Roman"/>
          <w:i/>
          <w:color w:val="000000" w:themeColor="text1"/>
          <w:sz w:val="28"/>
          <w:szCs w:val="28"/>
          <w:lang w:val="uk-UA"/>
        </w:rPr>
        <w:t>knowledge robot</w:t>
      </w:r>
      <w:r w:rsidRPr="007B6524">
        <w:rPr>
          <w:rFonts w:eastAsia="Times New Roman"/>
          <w:color w:val="000000" w:themeColor="text1"/>
          <w:sz w:val="28"/>
          <w:szCs w:val="28"/>
          <w:lang w:val="uk-UA"/>
        </w:rPr>
        <w:t>», цей термін для інт</w:t>
      </w:r>
      <w:r>
        <w:rPr>
          <w:rFonts w:eastAsia="Times New Roman"/>
          <w:color w:val="000000" w:themeColor="text1"/>
          <w:sz w:val="28"/>
          <w:szCs w:val="28"/>
          <w:lang w:val="uk-UA"/>
        </w:rPr>
        <w:t>електуального програмного агента</w:t>
      </w:r>
      <w:r w:rsidRPr="007B6524">
        <w:rPr>
          <w:rFonts w:eastAsia="Times New Roman"/>
          <w:color w:val="000000" w:themeColor="text1"/>
          <w:sz w:val="28"/>
          <w:szCs w:val="28"/>
          <w:lang w:val="uk-UA"/>
        </w:rPr>
        <w:t xml:space="preserve"> був введений в обіг Вінтом Сьорфом та Бобом Каном у 1988 році</w:t>
      </w:r>
      <w:r>
        <w:rPr>
          <w:rFonts w:eastAsia="Times New Roman"/>
          <w:color w:val="000000" w:themeColor="text1"/>
          <w:sz w:val="28"/>
          <w:szCs w:val="28"/>
          <w:lang w:val="uk-UA"/>
        </w:rPr>
        <w:t>». У ць</w:t>
      </w:r>
      <w:r w:rsidRPr="007B6524">
        <w:rPr>
          <w:rFonts w:eastAsia="Times New Roman"/>
          <w:color w:val="000000" w:themeColor="text1"/>
          <w:sz w:val="28"/>
          <w:szCs w:val="28"/>
          <w:lang w:val="uk-UA"/>
        </w:rPr>
        <w:t xml:space="preserve">ому прикладі взагалі </w:t>
      </w:r>
      <w:r>
        <w:rPr>
          <w:rFonts w:eastAsia="Times New Roman"/>
          <w:color w:val="000000" w:themeColor="text1"/>
          <w:sz w:val="28"/>
          <w:szCs w:val="28"/>
          <w:lang w:val="uk-UA"/>
        </w:rPr>
        <w:t>не варто перекладати бленд</w:t>
      </w:r>
      <w:r w:rsidRPr="007B6524">
        <w:rPr>
          <w:rFonts w:eastAsia="Times New Roman"/>
          <w:color w:val="000000" w:themeColor="text1"/>
          <w:sz w:val="28"/>
          <w:szCs w:val="28"/>
          <w:lang w:val="uk-UA"/>
        </w:rPr>
        <w:t>, оскільки автор демонстру</w:t>
      </w:r>
      <w:r>
        <w:rPr>
          <w:rFonts w:eastAsia="Times New Roman"/>
          <w:color w:val="000000" w:themeColor="text1"/>
          <w:sz w:val="28"/>
          <w:szCs w:val="28"/>
          <w:lang w:val="uk-UA"/>
        </w:rPr>
        <w:t>є саме семантику та походження цього</w:t>
      </w:r>
      <w:r w:rsidRPr="007B6524">
        <w:rPr>
          <w:rFonts w:eastAsia="Times New Roman"/>
          <w:color w:val="000000" w:themeColor="text1"/>
          <w:sz w:val="28"/>
          <w:szCs w:val="28"/>
          <w:lang w:val="uk-UA"/>
        </w:rPr>
        <w:t xml:space="preserve"> терміну. Таким ч</w:t>
      </w:r>
      <w:r>
        <w:rPr>
          <w:rFonts w:eastAsia="Times New Roman"/>
          <w:color w:val="000000" w:themeColor="text1"/>
          <w:sz w:val="28"/>
          <w:szCs w:val="28"/>
          <w:lang w:val="uk-UA"/>
        </w:rPr>
        <w:t>ином, гібридна одиниця</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 xml:space="preserve">knowbot = </w:t>
      </w:r>
      <w:r w:rsidRPr="00224520">
        <w:rPr>
          <w:rFonts w:eastAsia="Times New Roman"/>
          <w:i/>
          <w:color w:val="000000" w:themeColor="text1"/>
          <w:sz w:val="28"/>
          <w:szCs w:val="28"/>
          <w:lang w:val="uk-UA"/>
        </w:rPr>
        <w:t xml:space="preserve">knowledge </w:t>
      </w:r>
      <w:r w:rsidRPr="007B6524">
        <w:rPr>
          <w:rFonts w:eastAsia="Times New Roman"/>
          <w:color w:val="000000" w:themeColor="text1"/>
          <w:sz w:val="28"/>
          <w:szCs w:val="28"/>
          <w:lang w:val="uk-UA"/>
        </w:rPr>
        <w:t xml:space="preserve">+ </w:t>
      </w:r>
      <w:r>
        <w:rPr>
          <w:rFonts w:eastAsia="Times New Roman"/>
          <w:i/>
          <w:color w:val="000000" w:themeColor="text1"/>
          <w:sz w:val="28"/>
          <w:szCs w:val="28"/>
          <w:lang w:val="uk-UA"/>
        </w:rPr>
        <w:t xml:space="preserve">robot </w:t>
      </w:r>
      <w:r>
        <w:rPr>
          <w:rFonts w:eastAsia="Times New Roman"/>
          <w:color w:val="000000" w:themeColor="text1"/>
          <w:sz w:val="28"/>
          <w:szCs w:val="28"/>
          <w:lang w:val="uk-UA"/>
        </w:rPr>
        <w:t>утворена</w:t>
      </w:r>
      <w:r w:rsidRPr="007B6524">
        <w:rPr>
          <w:rFonts w:eastAsia="Times New Roman"/>
          <w:color w:val="000000" w:themeColor="text1"/>
          <w:sz w:val="28"/>
          <w:szCs w:val="28"/>
          <w:lang w:val="uk-UA"/>
        </w:rPr>
        <w:t xml:space="preserve"> поєднан</w:t>
      </w:r>
      <w:r>
        <w:rPr>
          <w:rFonts w:eastAsia="Times New Roman"/>
          <w:color w:val="000000" w:themeColor="text1"/>
          <w:sz w:val="28"/>
          <w:szCs w:val="28"/>
          <w:lang w:val="uk-UA"/>
        </w:rPr>
        <w:t>ням першого та останнього складів</w:t>
      </w:r>
      <w:r w:rsidRPr="007B6524">
        <w:rPr>
          <w:rFonts w:eastAsia="Times New Roman"/>
          <w:color w:val="000000" w:themeColor="text1"/>
          <w:sz w:val="28"/>
          <w:szCs w:val="28"/>
          <w:lang w:val="uk-UA"/>
        </w:rPr>
        <w:t xml:space="preserve"> двох різних лексем. За допомогою злиття цих слів автор акцентує увагу на інтелектуальній </w:t>
      </w:r>
      <w:r>
        <w:rPr>
          <w:rFonts w:eastAsia="Times New Roman"/>
          <w:color w:val="000000" w:themeColor="text1"/>
          <w:sz w:val="28"/>
          <w:szCs w:val="28"/>
          <w:lang w:val="uk-UA"/>
        </w:rPr>
        <w:t>«</w:t>
      </w:r>
      <w:r w:rsidRPr="007B6524">
        <w:rPr>
          <w:rFonts w:eastAsia="Times New Roman"/>
          <w:color w:val="000000" w:themeColor="text1"/>
          <w:sz w:val="28"/>
          <w:szCs w:val="28"/>
          <w:lang w:val="uk-UA"/>
        </w:rPr>
        <w:t>пі</w:t>
      </w:r>
      <w:r>
        <w:rPr>
          <w:rFonts w:eastAsia="Times New Roman"/>
          <w:color w:val="000000" w:themeColor="text1"/>
          <w:sz w:val="28"/>
          <w:szCs w:val="28"/>
          <w:lang w:val="uk-UA"/>
        </w:rPr>
        <w:t>дкованості» робота</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імпліцитно</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 xml:space="preserve">звертаючись </w:t>
      </w:r>
      <w:r w:rsidRPr="007B6524">
        <w:rPr>
          <w:rFonts w:eastAsia="Times New Roman"/>
          <w:color w:val="000000" w:themeColor="text1"/>
          <w:sz w:val="28"/>
          <w:szCs w:val="28"/>
          <w:lang w:val="uk-UA"/>
        </w:rPr>
        <w:t>до читача: «якщо ти розумний – читай дал</w:t>
      </w:r>
      <w:r>
        <w:rPr>
          <w:rFonts w:eastAsia="Times New Roman"/>
          <w:color w:val="000000" w:themeColor="text1"/>
          <w:sz w:val="28"/>
          <w:szCs w:val="28"/>
          <w:lang w:val="uk-UA"/>
        </w:rPr>
        <w:t>і»</w:t>
      </w:r>
      <w:r w:rsidRPr="007B6524">
        <w:rPr>
          <w:rFonts w:eastAsia="Times New Roman"/>
          <w:color w:val="000000" w:themeColor="text1"/>
          <w:sz w:val="28"/>
          <w:szCs w:val="28"/>
          <w:lang w:val="uk-UA"/>
        </w:rPr>
        <w:t xml:space="preserve">. </w:t>
      </w:r>
    </w:p>
    <w:p w:rsidR="00377216" w:rsidRDefault="00377216" w:rsidP="00377216">
      <w:pPr>
        <w:ind w:firstLine="709"/>
        <w:contextualSpacing/>
        <w:jc w:val="both"/>
        <w:rPr>
          <w:rFonts w:eastAsia="Times New Roman"/>
          <w:color w:val="000000" w:themeColor="text1"/>
          <w:sz w:val="28"/>
          <w:szCs w:val="28"/>
          <w:lang w:val="uk-UA"/>
        </w:rPr>
      </w:pPr>
      <w:r>
        <w:rPr>
          <w:rFonts w:eastAsia="Times New Roman"/>
          <w:color w:val="000000" w:themeColor="text1"/>
          <w:sz w:val="28"/>
          <w:szCs w:val="28"/>
          <w:lang w:val="uk-UA"/>
        </w:rPr>
        <w:t>-</w:t>
      </w:r>
      <w:r w:rsidRPr="007B6524">
        <w:rPr>
          <w:rFonts w:eastAsia="Times New Roman"/>
          <w:color w:val="000000" w:themeColor="text1"/>
          <w:sz w:val="28"/>
          <w:szCs w:val="28"/>
          <w:lang w:val="uk-UA"/>
        </w:rPr>
        <w:t>cide: «Taking his cue from the Conventio</w:t>
      </w:r>
      <w:r>
        <w:rPr>
          <w:rFonts w:eastAsia="Times New Roman"/>
          <w:color w:val="000000" w:themeColor="text1"/>
          <w:sz w:val="28"/>
          <w:szCs w:val="28"/>
          <w:lang w:val="uk-UA"/>
        </w:rPr>
        <w:t xml:space="preserve">n on Genocide, a Yale biologist </w:t>
      </w:r>
      <w:r w:rsidRPr="007B6524">
        <w:rPr>
          <w:rFonts w:eastAsia="Times New Roman"/>
          <w:color w:val="000000" w:themeColor="text1"/>
          <w:sz w:val="28"/>
          <w:szCs w:val="28"/>
          <w:lang w:val="uk-UA"/>
        </w:rPr>
        <w:t>has proposed a new international agreement to ban «</w:t>
      </w:r>
      <w:r w:rsidRPr="007B6524">
        <w:rPr>
          <w:rFonts w:eastAsia="Times New Roman"/>
          <w:i/>
          <w:color w:val="000000" w:themeColor="text1"/>
          <w:sz w:val="28"/>
          <w:szCs w:val="28"/>
          <w:lang w:val="uk-UA"/>
        </w:rPr>
        <w:t>Ecocide</w:t>
      </w:r>
      <w:r w:rsidRPr="007B6524">
        <w:rPr>
          <w:rFonts w:eastAsia="Times New Roman"/>
          <w:color w:val="000000" w:themeColor="text1"/>
          <w:sz w:val="28"/>
          <w:szCs w:val="28"/>
          <w:lang w:val="uk-UA"/>
        </w:rPr>
        <w:t>» – the willful destruction of the environment»</w:t>
      </w:r>
      <w:r>
        <w:rPr>
          <w:rFonts w:eastAsia="Times New Roman"/>
          <w:color w:val="000000" w:themeColor="text1"/>
          <w:sz w:val="28"/>
          <w:szCs w:val="28"/>
          <w:lang w:val="uk-UA"/>
        </w:rPr>
        <w:t xml:space="preserve"> </w:t>
      </w:r>
      <w:r>
        <w:rPr>
          <w:rFonts w:eastAsia="Times New Roman"/>
          <w:color w:val="000000" w:themeColor="text1"/>
          <w:sz w:val="28"/>
          <w:szCs w:val="28"/>
          <w:lang w:val="en-US"/>
        </w:rPr>
        <w:t>[</w:t>
      </w:r>
      <w:r>
        <w:rPr>
          <w:rFonts w:eastAsia="Times New Roman"/>
          <w:color w:val="000000" w:themeColor="text1"/>
          <w:sz w:val="28"/>
          <w:szCs w:val="28"/>
          <w:lang w:val="uk-UA"/>
        </w:rPr>
        <w:t>9</w:t>
      </w:r>
      <w:r w:rsidRPr="007B6524">
        <w:rPr>
          <w:rFonts w:eastAsia="Times New Roman"/>
          <w:color w:val="000000" w:themeColor="text1"/>
          <w:sz w:val="28"/>
          <w:szCs w:val="28"/>
          <w:lang w:val="en-US"/>
        </w:rPr>
        <w:t>]</w:t>
      </w:r>
      <w:r w:rsidRPr="007B6524">
        <w:rPr>
          <w:rFonts w:eastAsia="Times New Roman"/>
          <w:color w:val="000000" w:themeColor="text1"/>
          <w:sz w:val="28"/>
          <w:szCs w:val="28"/>
          <w:lang w:val="uk-UA"/>
        </w:rPr>
        <w:t>. Переклад: «Беручи приклад з Конве</w:t>
      </w:r>
      <w:r>
        <w:rPr>
          <w:rFonts w:eastAsia="Times New Roman"/>
          <w:color w:val="000000" w:themeColor="text1"/>
          <w:sz w:val="28"/>
          <w:szCs w:val="28"/>
          <w:lang w:val="uk-UA"/>
        </w:rPr>
        <w:t>нції про геноцид, біолог з Єльсь</w:t>
      </w:r>
      <w:r w:rsidRPr="007B6524">
        <w:rPr>
          <w:rFonts w:eastAsia="Times New Roman"/>
          <w:color w:val="000000" w:themeColor="text1"/>
          <w:sz w:val="28"/>
          <w:szCs w:val="28"/>
          <w:lang w:val="uk-UA"/>
        </w:rPr>
        <w:t>кого університету запропонував нову міжнародну угоду про заборону «</w:t>
      </w:r>
      <w:r w:rsidRPr="007B6524">
        <w:rPr>
          <w:rFonts w:eastAsia="Times New Roman"/>
          <w:i/>
          <w:color w:val="000000" w:themeColor="text1"/>
          <w:sz w:val="28"/>
          <w:szCs w:val="28"/>
          <w:lang w:val="uk-UA"/>
        </w:rPr>
        <w:t>Екоциду</w:t>
      </w:r>
      <w:r w:rsidRPr="007B6524">
        <w:rPr>
          <w:rFonts w:eastAsia="Times New Roman"/>
          <w:color w:val="000000" w:themeColor="text1"/>
          <w:sz w:val="28"/>
          <w:szCs w:val="28"/>
          <w:lang w:val="uk-UA"/>
        </w:rPr>
        <w:t>» – навмисне знищення навкол</w:t>
      </w:r>
      <w:r>
        <w:rPr>
          <w:rFonts w:eastAsia="Times New Roman"/>
          <w:color w:val="000000" w:themeColor="text1"/>
          <w:sz w:val="28"/>
          <w:szCs w:val="28"/>
          <w:lang w:val="uk-UA"/>
        </w:rPr>
        <w:t>ишнього середовища». Бленд</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en-US"/>
        </w:rPr>
        <w:t>e</w:t>
      </w:r>
      <w:r w:rsidRPr="007B6524">
        <w:rPr>
          <w:rFonts w:eastAsia="Times New Roman"/>
          <w:i/>
          <w:color w:val="000000" w:themeColor="text1"/>
          <w:sz w:val="28"/>
          <w:szCs w:val="28"/>
          <w:lang w:val="uk-UA"/>
        </w:rPr>
        <w:t>cocide</w:t>
      </w:r>
      <w:r>
        <w:rPr>
          <w:rFonts w:eastAsia="Times New Roman"/>
          <w:i/>
          <w:color w:val="000000" w:themeColor="text1"/>
          <w:sz w:val="28"/>
          <w:szCs w:val="28"/>
          <w:lang w:val="uk-UA"/>
        </w:rPr>
        <w:t xml:space="preserve">, </w:t>
      </w:r>
      <w:r w:rsidRPr="000F4D62">
        <w:rPr>
          <w:rFonts w:eastAsia="Times New Roman"/>
          <w:color w:val="000000" w:themeColor="text1"/>
          <w:sz w:val="28"/>
          <w:szCs w:val="28"/>
          <w:lang w:val="uk-UA"/>
        </w:rPr>
        <w:t>створений за</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 xml:space="preserve">аналогією з </w:t>
      </w:r>
      <w:r w:rsidRPr="000F4D62">
        <w:rPr>
          <w:rFonts w:eastAsia="Times New Roman"/>
          <w:i/>
          <w:color w:val="000000" w:themeColor="text1"/>
          <w:sz w:val="28"/>
          <w:szCs w:val="28"/>
          <w:lang w:val="en-US"/>
        </w:rPr>
        <w:t>g</w:t>
      </w:r>
      <w:r w:rsidRPr="000F4D62">
        <w:rPr>
          <w:rFonts w:eastAsia="Times New Roman"/>
          <w:i/>
          <w:color w:val="000000" w:themeColor="text1"/>
          <w:sz w:val="28"/>
          <w:szCs w:val="28"/>
          <w:lang w:val="uk-UA"/>
        </w:rPr>
        <w:t>enocide</w:t>
      </w:r>
      <w:r>
        <w:rPr>
          <w:rFonts w:eastAsia="Times New Roman"/>
          <w:i/>
          <w:color w:val="000000" w:themeColor="text1"/>
          <w:sz w:val="28"/>
          <w:szCs w:val="28"/>
          <w:lang w:val="uk-UA"/>
        </w:rPr>
        <w:t xml:space="preserve">, </w:t>
      </w:r>
      <w:r w:rsidRPr="000F4D62">
        <w:rPr>
          <w:rFonts w:eastAsia="Times New Roman"/>
          <w:color w:val="000000" w:themeColor="text1"/>
          <w:sz w:val="28"/>
          <w:szCs w:val="28"/>
          <w:lang w:val="uk-UA"/>
        </w:rPr>
        <w:t>транслітерується в українському тексті</w:t>
      </w:r>
      <w:r>
        <w:rPr>
          <w:rFonts w:eastAsia="Times New Roman"/>
          <w:color w:val="000000" w:themeColor="text1"/>
          <w:sz w:val="28"/>
          <w:szCs w:val="28"/>
          <w:lang w:val="uk-UA"/>
        </w:rPr>
        <w:t xml:space="preserve"> і є зрозумілим за умови, що в цьому самому реченні йому передує вже відоме всьому світу слово </w:t>
      </w:r>
      <w:r w:rsidRPr="009264F4">
        <w:rPr>
          <w:rFonts w:eastAsia="Times New Roman"/>
          <w:i/>
          <w:color w:val="000000" w:themeColor="text1"/>
          <w:sz w:val="28"/>
          <w:szCs w:val="28"/>
          <w:lang w:val="uk-UA"/>
        </w:rPr>
        <w:t>геноцид</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і,</w:t>
      </w:r>
      <w:r w:rsidRPr="007B6524">
        <w:rPr>
          <w:rFonts w:eastAsia="Times New Roman"/>
          <w:color w:val="000000" w:themeColor="text1"/>
          <w:sz w:val="28"/>
          <w:szCs w:val="28"/>
          <w:lang w:val="uk-UA"/>
        </w:rPr>
        <w:t xml:space="preserve"> оскільки у реченні надавалось пояснення даного поняття</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доцільно уникати</w:t>
      </w:r>
      <w:r>
        <w:rPr>
          <w:rFonts w:eastAsia="Times New Roman"/>
          <w:color w:val="000000" w:themeColor="text1"/>
          <w:sz w:val="28"/>
          <w:szCs w:val="28"/>
          <w:lang w:val="uk-UA"/>
        </w:rPr>
        <w:t xml:space="preserve"> тавтології при перекладі. Цей</w:t>
      </w:r>
      <w:r w:rsidRPr="007B6524">
        <w:rPr>
          <w:rFonts w:eastAsia="Times New Roman"/>
          <w:color w:val="000000" w:themeColor="text1"/>
          <w:sz w:val="28"/>
          <w:szCs w:val="28"/>
          <w:lang w:val="uk-UA"/>
        </w:rPr>
        <w:t xml:space="preserve"> приклад наглядно демонструє принцип утилітарності, о</w:t>
      </w:r>
      <w:r>
        <w:rPr>
          <w:rFonts w:eastAsia="Times New Roman"/>
          <w:color w:val="000000" w:themeColor="text1"/>
          <w:sz w:val="28"/>
          <w:szCs w:val="28"/>
          <w:lang w:val="uk-UA"/>
        </w:rPr>
        <w:t>скільки без використання у</w:t>
      </w:r>
      <w:r w:rsidRPr="007B6524">
        <w:rPr>
          <w:rFonts w:eastAsia="Times New Roman"/>
          <w:color w:val="000000" w:themeColor="text1"/>
          <w:sz w:val="28"/>
          <w:szCs w:val="28"/>
          <w:lang w:val="uk-UA"/>
        </w:rPr>
        <w:t xml:space="preserve"> контексті телескопічного слова, автору</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 xml:space="preserve">і перекладачу також, </w:t>
      </w:r>
      <w:r w:rsidRPr="007B6524">
        <w:rPr>
          <w:rFonts w:eastAsia="Times New Roman"/>
          <w:color w:val="000000" w:themeColor="text1"/>
          <w:sz w:val="28"/>
          <w:szCs w:val="28"/>
          <w:lang w:val="uk-UA"/>
        </w:rPr>
        <w:t>варто було б використати значно більшу кількість мовних засобів, що скоріш за все відштовхнуло б погляд читача.</w:t>
      </w:r>
    </w:p>
    <w:p w:rsidR="00377216" w:rsidRDefault="00377216" w:rsidP="00377216">
      <w:pPr>
        <w:ind w:firstLine="709"/>
        <w:contextualSpacing/>
        <w:jc w:val="both"/>
        <w:rPr>
          <w:rFonts w:eastAsia="Times New Roman"/>
          <w:color w:val="000000" w:themeColor="text1"/>
          <w:sz w:val="28"/>
          <w:szCs w:val="28"/>
          <w:lang w:val="uk-UA"/>
        </w:rPr>
      </w:pPr>
      <w:r>
        <w:rPr>
          <w:rFonts w:eastAsia="Times New Roman"/>
          <w:color w:val="000000" w:themeColor="text1"/>
          <w:sz w:val="28"/>
          <w:szCs w:val="28"/>
          <w:lang w:val="uk-UA"/>
        </w:rPr>
        <w:t>сyber-</w:t>
      </w:r>
      <w:r w:rsidRPr="007B6524">
        <w:rPr>
          <w:rFonts w:eastAsia="Times New Roman"/>
          <w:color w:val="000000" w:themeColor="text1"/>
          <w:sz w:val="28"/>
          <w:szCs w:val="28"/>
          <w:lang w:val="uk-UA"/>
        </w:rPr>
        <w:t xml:space="preserve"> : «</w:t>
      </w:r>
      <w:r w:rsidRPr="007B6524">
        <w:rPr>
          <w:rFonts w:eastAsia="Times New Roman"/>
          <w:i/>
          <w:color w:val="000000" w:themeColor="text1"/>
          <w:sz w:val="28"/>
          <w:szCs w:val="28"/>
          <w:lang w:val="uk-UA"/>
        </w:rPr>
        <w:t>Cyberbullying</w:t>
      </w:r>
      <w:r w:rsidRPr="007B6524">
        <w:rPr>
          <w:rFonts w:eastAsia="Times New Roman"/>
          <w:color w:val="000000" w:themeColor="text1"/>
          <w:sz w:val="28"/>
          <w:szCs w:val="28"/>
          <w:lang w:val="uk-UA"/>
        </w:rPr>
        <w:t xml:space="preserve"> is bad. So are other </w:t>
      </w:r>
      <w:r w:rsidRPr="007B6524">
        <w:rPr>
          <w:rFonts w:eastAsia="Times New Roman"/>
          <w:i/>
          <w:color w:val="000000" w:themeColor="text1"/>
          <w:sz w:val="28"/>
          <w:szCs w:val="28"/>
          <w:lang w:val="uk-UA"/>
        </w:rPr>
        <w:t>cybercrimes</w:t>
      </w:r>
      <w:r w:rsidRPr="007B6524">
        <w:rPr>
          <w:rFonts w:eastAsia="Times New Roman"/>
          <w:color w:val="000000" w:themeColor="text1"/>
          <w:sz w:val="28"/>
          <w:szCs w:val="28"/>
          <w:lang w:val="uk-UA"/>
        </w:rPr>
        <w:t>, including child pornogra</w:t>
      </w:r>
      <w:r>
        <w:rPr>
          <w:rFonts w:eastAsia="Times New Roman"/>
          <w:color w:val="000000" w:themeColor="text1"/>
          <w:sz w:val="28"/>
          <w:szCs w:val="28"/>
          <w:lang w:val="uk-UA"/>
        </w:rPr>
        <w:t>phy, stalking and harassment» [8</w:t>
      </w:r>
      <w:r w:rsidRPr="007B6524">
        <w:rPr>
          <w:rFonts w:eastAsia="Times New Roman"/>
          <w:color w:val="000000" w:themeColor="text1"/>
          <w:sz w:val="28"/>
          <w:szCs w:val="28"/>
          <w:lang w:val="uk-UA"/>
        </w:rPr>
        <w:t>]. Переклад: «</w:t>
      </w:r>
      <w:r>
        <w:rPr>
          <w:rFonts w:eastAsia="Times New Roman"/>
          <w:i/>
          <w:color w:val="000000" w:themeColor="text1"/>
          <w:sz w:val="28"/>
          <w:szCs w:val="28"/>
          <w:lang w:val="uk-UA"/>
        </w:rPr>
        <w:t>Кібер-</w:t>
      </w:r>
      <w:r w:rsidRPr="007B6524">
        <w:rPr>
          <w:rFonts w:eastAsia="Times New Roman"/>
          <w:i/>
          <w:color w:val="000000" w:themeColor="text1"/>
          <w:sz w:val="28"/>
          <w:szCs w:val="28"/>
          <w:lang w:val="uk-UA"/>
        </w:rPr>
        <w:t>залякування</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 xml:space="preserve">– </w:t>
      </w:r>
      <w:r w:rsidRPr="007B6524">
        <w:rPr>
          <w:rFonts w:eastAsia="Times New Roman"/>
          <w:color w:val="000000" w:themeColor="text1"/>
          <w:sz w:val="28"/>
          <w:szCs w:val="28"/>
          <w:lang w:val="uk-UA"/>
        </w:rPr>
        <w:t xml:space="preserve">це погано. Так як й інші </w:t>
      </w:r>
      <w:r w:rsidRPr="007B6524">
        <w:rPr>
          <w:rFonts w:eastAsia="Times New Roman"/>
          <w:i/>
          <w:color w:val="000000" w:themeColor="text1"/>
          <w:sz w:val="28"/>
          <w:szCs w:val="28"/>
          <w:lang w:val="uk-UA"/>
        </w:rPr>
        <w:t>кібер</w:t>
      </w:r>
      <w:r>
        <w:rPr>
          <w:rFonts w:eastAsia="Times New Roman"/>
          <w:i/>
          <w:color w:val="000000" w:themeColor="text1"/>
          <w:sz w:val="28"/>
          <w:szCs w:val="28"/>
          <w:lang w:val="uk-UA"/>
        </w:rPr>
        <w:t>-</w:t>
      </w:r>
      <w:r w:rsidRPr="007B6524">
        <w:rPr>
          <w:rFonts w:eastAsia="Times New Roman"/>
          <w:i/>
          <w:color w:val="000000" w:themeColor="text1"/>
          <w:sz w:val="28"/>
          <w:szCs w:val="28"/>
          <w:lang w:val="uk-UA"/>
        </w:rPr>
        <w:t>злочини</w:t>
      </w:r>
      <w:r w:rsidRPr="007B6524">
        <w:rPr>
          <w:rFonts w:eastAsia="Times New Roman"/>
          <w:color w:val="000000" w:themeColor="text1"/>
          <w:sz w:val="28"/>
          <w:szCs w:val="28"/>
          <w:lang w:val="uk-UA"/>
        </w:rPr>
        <w:t>, включаючи дитячу порнографію, пер</w:t>
      </w:r>
      <w:r>
        <w:rPr>
          <w:rFonts w:eastAsia="Times New Roman"/>
          <w:color w:val="000000" w:themeColor="text1"/>
          <w:sz w:val="28"/>
          <w:szCs w:val="28"/>
          <w:lang w:val="uk-UA"/>
        </w:rPr>
        <w:t>еслідування та домагання». Цей</w:t>
      </w:r>
      <w:r w:rsidRPr="007B6524">
        <w:rPr>
          <w:rFonts w:eastAsia="Times New Roman"/>
          <w:color w:val="000000" w:themeColor="text1"/>
          <w:sz w:val="28"/>
          <w:szCs w:val="28"/>
          <w:lang w:val="uk-UA"/>
        </w:rPr>
        <w:t xml:space="preserve"> приклад містить два телескопізми, </w:t>
      </w:r>
      <w:r>
        <w:rPr>
          <w:rFonts w:eastAsia="Times New Roman"/>
          <w:color w:val="000000" w:themeColor="text1"/>
          <w:sz w:val="28"/>
          <w:szCs w:val="28"/>
          <w:lang w:val="uk-UA"/>
        </w:rPr>
        <w:t>знову ж таки утворених за аналогією</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en-US"/>
        </w:rPr>
        <w:t>c</w:t>
      </w:r>
      <w:r w:rsidRPr="007B6524">
        <w:rPr>
          <w:rFonts w:eastAsia="Times New Roman"/>
          <w:i/>
          <w:color w:val="000000" w:themeColor="text1"/>
          <w:sz w:val="28"/>
          <w:szCs w:val="28"/>
          <w:lang w:val="uk-UA"/>
        </w:rPr>
        <w:t xml:space="preserve">yberbullying = </w:t>
      </w:r>
      <w:r w:rsidRPr="005054FD">
        <w:rPr>
          <w:rFonts w:eastAsia="Times New Roman"/>
          <w:i/>
          <w:color w:val="000000" w:themeColor="text1"/>
          <w:sz w:val="28"/>
          <w:szCs w:val="28"/>
          <w:lang w:val="en-US"/>
        </w:rPr>
        <w:t>cyber</w:t>
      </w:r>
      <w:r>
        <w:rPr>
          <w:rFonts w:eastAsia="Times New Roman"/>
          <w:i/>
          <w:color w:val="000000" w:themeColor="text1"/>
          <w:sz w:val="28"/>
          <w:szCs w:val="28"/>
          <w:lang w:val="uk-UA"/>
        </w:rPr>
        <w:t>-</w:t>
      </w:r>
      <w:r w:rsidRPr="005054FD">
        <w:rPr>
          <w:rFonts w:eastAsia="Times New Roman"/>
          <w:i/>
          <w:color w:val="000000" w:themeColor="text1"/>
          <w:sz w:val="28"/>
          <w:szCs w:val="28"/>
          <w:lang w:val="uk-UA"/>
        </w:rPr>
        <w:t xml:space="preserve"> + </w:t>
      </w:r>
      <w:r w:rsidRPr="005054FD">
        <w:rPr>
          <w:rFonts w:eastAsia="Times New Roman"/>
          <w:i/>
          <w:color w:val="000000" w:themeColor="text1"/>
          <w:sz w:val="28"/>
          <w:szCs w:val="28"/>
          <w:lang w:val="en-US"/>
        </w:rPr>
        <w:t>bullying</w:t>
      </w:r>
      <w:r w:rsidRPr="007B6524">
        <w:rPr>
          <w:rFonts w:eastAsia="Times New Roman"/>
          <w:color w:val="000000" w:themeColor="text1"/>
          <w:sz w:val="28"/>
          <w:szCs w:val="28"/>
          <w:lang w:val="uk-UA"/>
        </w:rPr>
        <w:t xml:space="preserve"> (</w:t>
      </w:r>
      <w:r>
        <w:rPr>
          <w:rFonts w:eastAsia="Times New Roman"/>
          <w:i/>
          <w:color w:val="000000" w:themeColor="text1"/>
          <w:sz w:val="28"/>
          <w:szCs w:val="28"/>
          <w:lang w:val="uk-UA"/>
        </w:rPr>
        <w:t>кібер-</w:t>
      </w:r>
      <w:r w:rsidRPr="007B6524">
        <w:rPr>
          <w:rFonts w:eastAsia="Times New Roman"/>
          <w:i/>
          <w:color w:val="000000" w:themeColor="text1"/>
          <w:sz w:val="28"/>
          <w:szCs w:val="28"/>
          <w:lang w:val="uk-UA"/>
        </w:rPr>
        <w:t xml:space="preserve"> залякування</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en-US"/>
        </w:rPr>
        <w:t>cybercrimes</w:t>
      </w:r>
      <w:r w:rsidRPr="007B6524">
        <w:rPr>
          <w:rFonts w:eastAsia="Times New Roman"/>
          <w:i/>
          <w:color w:val="000000" w:themeColor="text1"/>
          <w:sz w:val="28"/>
          <w:szCs w:val="28"/>
          <w:lang w:val="uk-UA"/>
        </w:rPr>
        <w:t xml:space="preserve"> </w:t>
      </w:r>
      <w:r w:rsidRPr="007B6524">
        <w:rPr>
          <w:rFonts w:eastAsia="Times New Roman"/>
          <w:color w:val="000000" w:themeColor="text1"/>
          <w:sz w:val="28"/>
          <w:szCs w:val="28"/>
          <w:lang w:val="uk-UA"/>
        </w:rPr>
        <w:t xml:space="preserve">= </w:t>
      </w:r>
      <w:r w:rsidRPr="005054FD">
        <w:rPr>
          <w:rFonts w:eastAsia="Times New Roman"/>
          <w:i/>
          <w:color w:val="000000" w:themeColor="text1"/>
          <w:sz w:val="28"/>
          <w:szCs w:val="28"/>
          <w:lang w:val="en-US"/>
        </w:rPr>
        <w:t>cyber</w:t>
      </w:r>
      <w:r>
        <w:rPr>
          <w:rFonts w:eastAsia="Times New Roman"/>
          <w:i/>
          <w:color w:val="000000" w:themeColor="text1"/>
          <w:sz w:val="28"/>
          <w:szCs w:val="28"/>
          <w:lang w:val="uk-UA"/>
        </w:rPr>
        <w:t>-</w:t>
      </w:r>
      <w:r w:rsidRPr="005054FD">
        <w:rPr>
          <w:rFonts w:eastAsia="Times New Roman"/>
          <w:i/>
          <w:color w:val="000000" w:themeColor="text1"/>
          <w:sz w:val="28"/>
          <w:szCs w:val="28"/>
          <w:lang w:val="uk-UA"/>
        </w:rPr>
        <w:t xml:space="preserve"> + </w:t>
      </w:r>
      <w:r w:rsidRPr="005054FD">
        <w:rPr>
          <w:rFonts w:eastAsia="Times New Roman"/>
          <w:i/>
          <w:color w:val="000000" w:themeColor="text1"/>
          <w:sz w:val="28"/>
          <w:szCs w:val="28"/>
          <w:lang w:val="en-US"/>
        </w:rPr>
        <w:t>crimes</w:t>
      </w:r>
      <w:r>
        <w:rPr>
          <w:rFonts w:eastAsia="Times New Roman"/>
          <w:i/>
          <w:color w:val="000000" w:themeColor="text1"/>
          <w:sz w:val="28"/>
          <w:szCs w:val="28"/>
          <w:lang w:val="uk-UA"/>
        </w:rPr>
        <w:t xml:space="preserve"> (кібер-</w:t>
      </w:r>
      <w:r w:rsidRPr="007B6524">
        <w:rPr>
          <w:rFonts w:eastAsia="Times New Roman"/>
          <w:i/>
          <w:color w:val="000000" w:themeColor="text1"/>
          <w:sz w:val="28"/>
          <w:szCs w:val="28"/>
          <w:lang w:val="uk-UA"/>
        </w:rPr>
        <w:t>злочини</w:t>
      </w:r>
      <w:r w:rsidRPr="007B6524">
        <w:rPr>
          <w:rFonts w:eastAsia="Times New Roman"/>
          <w:color w:val="000000" w:themeColor="text1"/>
          <w:sz w:val="28"/>
          <w:szCs w:val="28"/>
          <w:lang w:val="uk-UA"/>
        </w:rPr>
        <w:t xml:space="preserve">). У даному випадку </w:t>
      </w:r>
      <w:r>
        <w:rPr>
          <w:rFonts w:eastAsia="Times New Roman"/>
          <w:color w:val="000000" w:themeColor="text1"/>
          <w:sz w:val="28"/>
          <w:szCs w:val="28"/>
          <w:lang w:val="uk-UA"/>
        </w:rPr>
        <w:t xml:space="preserve">частка </w:t>
      </w:r>
      <w:r w:rsidRPr="009264F4">
        <w:rPr>
          <w:rFonts w:eastAsia="Times New Roman"/>
          <w:i/>
          <w:color w:val="000000" w:themeColor="text1"/>
          <w:sz w:val="28"/>
          <w:szCs w:val="28"/>
          <w:lang w:val="uk-UA"/>
        </w:rPr>
        <w:t>сyber-</w:t>
      </w:r>
      <w:r>
        <w:rPr>
          <w:rFonts w:eastAsia="Times New Roman"/>
          <w:i/>
          <w:color w:val="000000" w:themeColor="text1"/>
          <w:sz w:val="28"/>
          <w:szCs w:val="28"/>
          <w:lang w:val="uk-UA"/>
        </w:rPr>
        <w:t xml:space="preserve">, </w:t>
      </w:r>
      <w:r w:rsidRPr="005054FD">
        <w:rPr>
          <w:rFonts w:eastAsia="Times New Roman"/>
          <w:color w:val="000000" w:themeColor="text1"/>
          <w:sz w:val="28"/>
          <w:szCs w:val="28"/>
          <w:lang w:val="uk-UA"/>
        </w:rPr>
        <w:t xml:space="preserve">що </w:t>
      </w:r>
      <w:r>
        <w:rPr>
          <w:rFonts w:eastAsia="Times New Roman"/>
          <w:color w:val="000000" w:themeColor="text1"/>
          <w:sz w:val="28"/>
          <w:szCs w:val="28"/>
          <w:lang w:val="uk-UA"/>
        </w:rPr>
        <w:t>утворює бленди вказує на межі їхнього</w:t>
      </w:r>
      <w:r w:rsidRPr="007B6524">
        <w:rPr>
          <w:rFonts w:eastAsia="Times New Roman"/>
          <w:color w:val="000000" w:themeColor="text1"/>
          <w:sz w:val="28"/>
          <w:szCs w:val="28"/>
          <w:lang w:val="uk-UA"/>
        </w:rPr>
        <w:t xml:space="preserve"> застосування, звертаючи увагу на злочини чи залякування саме у сфері інформаційних технологій. </w:t>
      </w:r>
      <w:r>
        <w:rPr>
          <w:rFonts w:eastAsia="Times New Roman"/>
          <w:color w:val="000000" w:themeColor="text1"/>
          <w:sz w:val="28"/>
          <w:szCs w:val="28"/>
          <w:lang w:val="uk-UA"/>
        </w:rPr>
        <w:t>Переклад українською потребує тут змішаного варіанту: транслітерація + еквівалент.</w:t>
      </w:r>
      <w:r w:rsidRPr="007B6524">
        <w:rPr>
          <w:rFonts w:eastAsia="Times New Roman"/>
          <w:color w:val="000000" w:themeColor="text1"/>
          <w:sz w:val="28"/>
          <w:szCs w:val="28"/>
          <w:lang w:val="uk-UA"/>
        </w:rPr>
        <w:t xml:space="preserve"> </w:t>
      </w:r>
    </w:p>
    <w:p w:rsidR="00377216" w:rsidRDefault="00377216" w:rsidP="00377216">
      <w:pPr>
        <w:ind w:firstLine="709"/>
        <w:contextualSpacing/>
        <w:jc w:val="both"/>
        <w:rPr>
          <w:rFonts w:eastAsia="Times New Roman"/>
          <w:color w:val="000000" w:themeColor="text1"/>
          <w:sz w:val="28"/>
          <w:szCs w:val="28"/>
          <w:lang w:val="uk-UA"/>
        </w:rPr>
      </w:pPr>
      <w:r>
        <w:rPr>
          <w:rFonts w:eastAsia="Times New Roman"/>
          <w:color w:val="000000" w:themeColor="text1"/>
          <w:sz w:val="28"/>
          <w:szCs w:val="28"/>
          <w:lang w:val="uk-UA"/>
        </w:rPr>
        <w:t>і</w:t>
      </w:r>
      <w:r w:rsidRPr="007B6524">
        <w:rPr>
          <w:rFonts w:eastAsia="Times New Roman"/>
          <w:color w:val="000000" w:themeColor="text1"/>
          <w:sz w:val="28"/>
          <w:szCs w:val="28"/>
          <w:lang w:val="uk-UA"/>
        </w:rPr>
        <w:t>nfo</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a) «In fact, half the people on the list are either actors, TV hosts or folks otherwise connected to big media </w:t>
      </w:r>
      <w:r w:rsidRPr="007B6524">
        <w:rPr>
          <w:rFonts w:eastAsia="Times New Roman"/>
          <w:i/>
          <w:color w:val="000000" w:themeColor="text1"/>
          <w:sz w:val="28"/>
          <w:szCs w:val="28"/>
          <w:lang w:val="uk-UA"/>
        </w:rPr>
        <w:t>infotainment</w:t>
      </w:r>
      <w:r w:rsidRPr="007B6524">
        <w:rPr>
          <w:rFonts w:eastAsia="Times New Roman"/>
          <w:color w:val="000000" w:themeColor="text1"/>
          <w:sz w:val="28"/>
          <w:szCs w:val="28"/>
          <w:lang w:val="uk-UA"/>
        </w:rPr>
        <w:t>»</w:t>
      </w:r>
      <w:r>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w:t>
      </w:r>
      <w:r>
        <w:rPr>
          <w:rFonts w:eastAsia="Times New Roman"/>
          <w:color w:val="000000" w:themeColor="text1"/>
          <w:sz w:val="28"/>
          <w:szCs w:val="28"/>
          <w:lang w:val="uk-UA"/>
        </w:rPr>
        <w:t>6</w:t>
      </w:r>
      <w:r w:rsidRPr="007B6524">
        <w:rPr>
          <w:rFonts w:eastAsia="Times New Roman"/>
          <w:color w:val="000000" w:themeColor="text1"/>
          <w:sz w:val="28"/>
          <w:szCs w:val="28"/>
          <w:lang w:val="uk-UA"/>
        </w:rPr>
        <w:t>]. Переклад:«</w:t>
      </w:r>
      <w:r w:rsidRPr="007B6524">
        <w:rPr>
          <w:color w:val="000000" w:themeColor="text1"/>
          <w:lang w:val="uk-UA"/>
        </w:rPr>
        <w:t xml:space="preserve"> </w:t>
      </w:r>
      <w:r w:rsidRPr="007B6524">
        <w:rPr>
          <w:rFonts w:eastAsia="Times New Roman"/>
          <w:color w:val="000000" w:themeColor="text1"/>
          <w:sz w:val="28"/>
          <w:szCs w:val="28"/>
          <w:lang w:val="uk-UA"/>
        </w:rPr>
        <w:t xml:space="preserve">Насправді, половина людей у списку – це актори, телеведучі або люди, які так чи інакше пов'язані з широкою сферою </w:t>
      </w:r>
      <w:r w:rsidRPr="007B6524">
        <w:rPr>
          <w:rFonts w:eastAsia="Times New Roman"/>
          <w:i/>
          <w:color w:val="000000" w:themeColor="text1"/>
          <w:sz w:val="28"/>
          <w:szCs w:val="28"/>
          <w:lang w:val="uk-UA"/>
        </w:rPr>
        <w:t>інформаційно</w:t>
      </w:r>
      <w:r>
        <w:rPr>
          <w:rFonts w:eastAsia="Times New Roman"/>
          <w:i/>
          <w:color w:val="000000" w:themeColor="text1"/>
          <w:sz w:val="28"/>
          <w:szCs w:val="28"/>
          <w:lang w:val="uk-UA"/>
        </w:rPr>
        <w:t>-</w:t>
      </w:r>
      <w:r w:rsidRPr="007B6524">
        <w:rPr>
          <w:rFonts w:eastAsia="Times New Roman"/>
          <w:i/>
          <w:color w:val="000000" w:themeColor="text1"/>
          <w:sz w:val="28"/>
          <w:szCs w:val="28"/>
          <w:lang w:val="uk-UA"/>
        </w:rPr>
        <w:t>розважальних програм</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 xml:space="preserve">У </w:t>
      </w:r>
      <w:r>
        <w:rPr>
          <w:rFonts w:eastAsia="Times New Roman"/>
          <w:color w:val="000000" w:themeColor="text1"/>
          <w:sz w:val="28"/>
          <w:szCs w:val="28"/>
          <w:lang w:val="uk-UA"/>
        </w:rPr>
        <w:lastRenderedPageBreak/>
        <w:t xml:space="preserve">перекладі з метою пояснення українському реципієнту медіа-жанру </w:t>
      </w:r>
      <w:r w:rsidRPr="007B6524">
        <w:rPr>
          <w:rFonts w:eastAsia="Times New Roman"/>
          <w:i/>
          <w:color w:val="000000" w:themeColor="text1"/>
          <w:sz w:val="28"/>
          <w:szCs w:val="28"/>
          <w:lang w:val="uk-UA"/>
        </w:rPr>
        <w:t xml:space="preserve">infotainment </w:t>
      </w:r>
      <w:r w:rsidRPr="007B6524">
        <w:rPr>
          <w:rFonts w:eastAsia="Times New Roman"/>
          <w:color w:val="000000" w:themeColor="text1"/>
          <w:sz w:val="28"/>
          <w:szCs w:val="28"/>
          <w:lang w:val="uk-UA"/>
        </w:rPr>
        <w:t xml:space="preserve">= </w:t>
      </w:r>
      <w:r w:rsidRPr="00CB38F1">
        <w:rPr>
          <w:rFonts w:eastAsia="Times New Roman"/>
          <w:i/>
          <w:color w:val="000000" w:themeColor="text1"/>
          <w:sz w:val="28"/>
          <w:szCs w:val="28"/>
          <w:lang w:val="uk-UA"/>
        </w:rPr>
        <w:t>infor</w:t>
      </w:r>
      <w:r>
        <w:rPr>
          <w:rFonts w:eastAsia="Times New Roman"/>
          <w:i/>
          <w:color w:val="000000" w:themeColor="text1"/>
          <w:sz w:val="28"/>
          <w:szCs w:val="28"/>
          <w:lang w:val="uk-UA"/>
        </w:rPr>
        <w:t>-</w:t>
      </w:r>
      <w:r w:rsidRPr="007B6524">
        <w:rPr>
          <w:rFonts w:eastAsia="Times New Roman"/>
          <w:color w:val="000000" w:themeColor="text1"/>
          <w:sz w:val="28"/>
          <w:szCs w:val="28"/>
          <w:lang w:val="uk-UA"/>
        </w:rPr>
        <w:t>mation + enter</w:t>
      </w:r>
      <w:r>
        <w:rPr>
          <w:rFonts w:eastAsia="Times New Roman"/>
          <w:color w:val="000000" w:themeColor="text1"/>
          <w:sz w:val="28"/>
          <w:szCs w:val="28"/>
          <w:lang w:val="uk-UA"/>
        </w:rPr>
        <w:t>-</w:t>
      </w:r>
      <w:r w:rsidRPr="00CB38F1">
        <w:rPr>
          <w:rFonts w:eastAsia="Times New Roman"/>
          <w:i/>
          <w:color w:val="000000" w:themeColor="text1"/>
          <w:sz w:val="28"/>
          <w:szCs w:val="28"/>
          <w:lang w:val="uk-UA"/>
        </w:rPr>
        <w:t xml:space="preserve">tainment </w:t>
      </w:r>
      <w:r>
        <w:rPr>
          <w:rFonts w:eastAsia="Times New Roman"/>
          <w:color w:val="000000" w:themeColor="text1"/>
          <w:sz w:val="28"/>
          <w:szCs w:val="28"/>
          <w:lang w:val="uk-UA"/>
        </w:rPr>
        <w:t>структуру звичної для американців термінолексеми</w:t>
      </w:r>
      <w:r w:rsidRPr="00CB38F1">
        <w:rPr>
          <w:rFonts w:eastAsia="Times New Roman"/>
          <w:i/>
          <w:color w:val="000000" w:themeColor="text1"/>
          <w:sz w:val="28"/>
          <w:szCs w:val="28"/>
          <w:lang w:val="uk-UA"/>
        </w:rPr>
        <w:t xml:space="preserve"> </w:t>
      </w:r>
      <w:r>
        <w:rPr>
          <w:rFonts w:eastAsia="Times New Roman"/>
          <w:i/>
          <w:color w:val="000000" w:themeColor="text1"/>
          <w:sz w:val="28"/>
          <w:szCs w:val="28"/>
          <w:lang w:val="uk-UA"/>
        </w:rPr>
        <w:t xml:space="preserve"> </w:t>
      </w:r>
      <w:r w:rsidRPr="00CB38F1">
        <w:rPr>
          <w:rFonts w:eastAsia="Times New Roman"/>
          <w:color w:val="000000" w:themeColor="text1"/>
          <w:sz w:val="28"/>
          <w:szCs w:val="28"/>
          <w:lang w:val="uk-UA"/>
        </w:rPr>
        <w:t>розширено</w:t>
      </w:r>
      <w:r w:rsidRPr="007B6524">
        <w:rPr>
          <w:rFonts w:eastAsia="Times New Roman"/>
          <w:color w:val="000000" w:themeColor="text1"/>
          <w:sz w:val="28"/>
          <w:szCs w:val="28"/>
          <w:lang w:val="uk-UA"/>
        </w:rPr>
        <w:t xml:space="preserve">; b) «Barack Obama's unique campaign </w:t>
      </w:r>
      <w:r w:rsidRPr="007B6524">
        <w:rPr>
          <w:rFonts w:eastAsia="Times New Roman"/>
          <w:i/>
          <w:color w:val="000000" w:themeColor="text1"/>
          <w:sz w:val="28"/>
          <w:szCs w:val="28"/>
          <w:lang w:val="uk-UA"/>
        </w:rPr>
        <w:t>infomercial</w:t>
      </w:r>
      <w:r w:rsidRPr="007B6524">
        <w:rPr>
          <w:rFonts w:eastAsia="Times New Roman"/>
          <w:color w:val="000000" w:themeColor="text1"/>
          <w:sz w:val="28"/>
          <w:szCs w:val="28"/>
          <w:lang w:val="uk-UA"/>
        </w:rPr>
        <w:t xml:space="preserve"> was watched by more than one out of every five of American households watching TV last night»</w:t>
      </w:r>
      <w:r>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w:t>
      </w:r>
      <w:r>
        <w:rPr>
          <w:rFonts w:eastAsia="Times New Roman"/>
          <w:color w:val="000000" w:themeColor="text1"/>
          <w:sz w:val="28"/>
          <w:szCs w:val="28"/>
          <w:lang w:val="uk-UA"/>
        </w:rPr>
        <w:t>6</w:t>
      </w:r>
      <w:r w:rsidRPr="007B6524">
        <w:rPr>
          <w:rFonts w:eastAsia="Times New Roman"/>
          <w:color w:val="000000" w:themeColor="text1"/>
          <w:sz w:val="28"/>
          <w:szCs w:val="28"/>
          <w:lang w:val="uk-UA"/>
        </w:rPr>
        <w:t xml:space="preserve">]. Переклад: «Унікальну </w:t>
      </w:r>
      <w:r>
        <w:rPr>
          <w:rFonts w:eastAsia="Times New Roman"/>
          <w:i/>
          <w:color w:val="000000" w:themeColor="text1"/>
          <w:sz w:val="28"/>
          <w:szCs w:val="28"/>
          <w:lang w:val="uk-UA"/>
        </w:rPr>
        <w:t>інформаційно-</w:t>
      </w:r>
      <w:r w:rsidRPr="007B6524">
        <w:rPr>
          <w:rFonts w:eastAsia="Times New Roman"/>
          <w:i/>
          <w:color w:val="000000" w:themeColor="text1"/>
          <w:sz w:val="28"/>
          <w:szCs w:val="28"/>
          <w:lang w:val="uk-UA"/>
        </w:rPr>
        <w:t>рекламну</w:t>
      </w:r>
      <w:r w:rsidRPr="007B6524">
        <w:rPr>
          <w:rFonts w:eastAsia="Times New Roman"/>
          <w:color w:val="000000" w:themeColor="text1"/>
          <w:sz w:val="28"/>
          <w:szCs w:val="28"/>
          <w:lang w:val="uk-UA"/>
        </w:rPr>
        <w:t xml:space="preserve"> кампанію Барака Обами подивилось більше, ніж одне з п'яти американських домогосподарств, які переглядали телевізор минулої ночі». </w:t>
      </w:r>
      <w:r>
        <w:rPr>
          <w:rFonts w:eastAsia="Times New Roman"/>
          <w:color w:val="000000" w:themeColor="text1"/>
          <w:sz w:val="28"/>
          <w:szCs w:val="28"/>
          <w:lang w:val="uk-UA"/>
        </w:rPr>
        <w:t>Розширення форми бленда</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 xml:space="preserve">infomercial = </w:t>
      </w:r>
      <w:r w:rsidRPr="00CB38F1">
        <w:rPr>
          <w:rFonts w:eastAsia="Times New Roman"/>
          <w:i/>
          <w:color w:val="000000" w:themeColor="text1"/>
          <w:sz w:val="28"/>
          <w:szCs w:val="28"/>
          <w:lang w:val="en-US"/>
        </w:rPr>
        <w:t>information</w:t>
      </w:r>
      <w:r w:rsidRPr="00CB38F1">
        <w:rPr>
          <w:rFonts w:eastAsia="Times New Roman"/>
          <w:i/>
          <w:color w:val="000000" w:themeColor="text1"/>
          <w:sz w:val="28"/>
          <w:szCs w:val="28"/>
          <w:lang w:val="uk-UA"/>
        </w:rPr>
        <w:t xml:space="preserve"> </w:t>
      </w:r>
      <w:r w:rsidRPr="007B6524">
        <w:rPr>
          <w:rFonts w:eastAsia="Times New Roman"/>
          <w:color w:val="000000" w:themeColor="text1"/>
          <w:sz w:val="28"/>
          <w:szCs w:val="28"/>
          <w:lang w:val="uk-UA"/>
        </w:rPr>
        <w:t xml:space="preserve">+ </w:t>
      </w:r>
      <w:r w:rsidRPr="00CB38F1">
        <w:rPr>
          <w:rFonts w:eastAsia="Times New Roman"/>
          <w:i/>
          <w:color w:val="000000" w:themeColor="text1"/>
          <w:sz w:val="28"/>
          <w:szCs w:val="28"/>
          <w:lang w:val="en-US"/>
        </w:rPr>
        <w:t>comercial</w:t>
      </w:r>
      <w:r w:rsidRPr="00CB38F1">
        <w:rPr>
          <w:rFonts w:eastAsia="Times New Roman"/>
          <w:i/>
          <w:color w:val="000000" w:themeColor="text1"/>
          <w:sz w:val="28"/>
          <w:szCs w:val="28"/>
          <w:lang w:val="uk-UA"/>
        </w:rPr>
        <w:t xml:space="preserve"> </w:t>
      </w:r>
      <w:r>
        <w:rPr>
          <w:rFonts w:eastAsia="Times New Roman"/>
          <w:color w:val="000000" w:themeColor="text1"/>
          <w:sz w:val="28"/>
          <w:szCs w:val="28"/>
          <w:lang w:val="uk-UA"/>
        </w:rPr>
        <w:t>в перекладі</w:t>
      </w:r>
      <w:r w:rsidRPr="007B6524">
        <w:rPr>
          <w:rFonts w:eastAsia="Times New Roman"/>
          <w:color w:val="000000" w:themeColor="text1"/>
          <w:sz w:val="28"/>
          <w:szCs w:val="28"/>
          <w:lang w:val="uk-UA"/>
        </w:rPr>
        <w:t xml:space="preserve"> як «</w:t>
      </w:r>
      <w:r w:rsidRPr="007B6524">
        <w:rPr>
          <w:rFonts w:eastAsia="Times New Roman"/>
          <w:i/>
          <w:color w:val="000000" w:themeColor="text1"/>
          <w:sz w:val="28"/>
          <w:szCs w:val="28"/>
          <w:lang w:val="uk-UA"/>
        </w:rPr>
        <w:t>інформаційно – рекламний</w:t>
      </w:r>
      <w:r w:rsidRPr="007B6524">
        <w:rPr>
          <w:rFonts w:eastAsia="Times New Roman"/>
          <w:color w:val="000000" w:themeColor="text1"/>
          <w:sz w:val="28"/>
          <w:szCs w:val="28"/>
          <w:lang w:val="uk-UA"/>
        </w:rPr>
        <w:t>»</w:t>
      </w:r>
      <w:r>
        <w:rPr>
          <w:rFonts w:eastAsia="Times New Roman"/>
          <w:color w:val="000000" w:themeColor="text1"/>
          <w:sz w:val="28"/>
          <w:szCs w:val="28"/>
          <w:lang w:val="uk-UA"/>
        </w:rPr>
        <w:t xml:space="preserve"> використано, щоб підкреслити</w:t>
      </w:r>
      <w:r w:rsidRPr="007B6524">
        <w:rPr>
          <w:rFonts w:eastAsia="Times New Roman"/>
          <w:color w:val="000000" w:themeColor="text1"/>
          <w:sz w:val="28"/>
          <w:szCs w:val="28"/>
          <w:lang w:val="uk-UA"/>
        </w:rPr>
        <w:t xml:space="preserve"> не лише ін</w:t>
      </w:r>
      <w:r>
        <w:rPr>
          <w:rFonts w:eastAsia="Times New Roman"/>
          <w:color w:val="000000" w:themeColor="text1"/>
          <w:sz w:val="28"/>
          <w:szCs w:val="28"/>
          <w:lang w:val="uk-UA"/>
        </w:rPr>
        <w:t>формаційний характер, але й</w:t>
      </w:r>
      <w:r w:rsidRPr="007B6524">
        <w:rPr>
          <w:rFonts w:eastAsia="Times New Roman"/>
          <w:color w:val="000000" w:themeColor="text1"/>
          <w:sz w:val="28"/>
          <w:szCs w:val="28"/>
          <w:lang w:val="uk-UA"/>
        </w:rPr>
        <w:t xml:space="preserve"> комерційне спря</w:t>
      </w:r>
      <w:r>
        <w:rPr>
          <w:rFonts w:eastAsia="Times New Roman"/>
          <w:color w:val="000000" w:themeColor="text1"/>
          <w:sz w:val="28"/>
          <w:szCs w:val="28"/>
          <w:lang w:val="uk-UA"/>
        </w:rPr>
        <w:t>мування кампанії</w:t>
      </w:r>
      <w:r w:rsidRPr="007B6524">
        <w:rPr>
          <w:rFonts w:eastAsia="Times New Roman"/>
          <w:color w:val="000000" w:themeColor="text1"/>
          <w:sz w:val="28"/>
          <w:szCs w:val="28"/>
          <w:lang w:val="uk-UA"/>
        </w:rPr>
        <w:t xml:space="preserve"> Бара</w:t>
      </w:r>
      <w:r>
        <w:rPr>
          <w:rFonts w:eastAsia="Times New Roman"/>
          <w:color w:val="000000" w:themeColor="text1"/>
          <w:sz w:val="28"/>
          <w:szCs w:val="28"/>
          <w:lang w:val="uk-UA"/>
        </w:rPr>
        <w:t>ка Обами, на</w:t>
      </w:r>
      <w:r w:rsidRPr="00CB38F1">
        <w:rPr>
          <w:rFonts w:eastAsia="Times New Roman"/>
          <w:color w:val="000000" w:themeColor="text1"/>
          <w:sz w:val="28"/>
          <w:szCs w:val="28"/>
          <w:lang w:val="uk-UA"/>
        </w:rPr>
        <w:t xml:space="preserve"> </w:t>
      </w:r>
      <w:r>
        <w:rPr>
          <w:rFonts w:eastAsia="Times New Roman"/>
          <w:color w:val="000000" w:themeColor="text1"/>
          <w:sz w:val="28"/>
          <w:szCs w:val="28"/>
          <w:lang w:val="uk-UA"/>
        </w:rPr>
        <w:t>що автор імпліцитно звертає увагу адресата. У цьому випадку, завдяки</w:t>
      </w:r>
      <w:r w:rsidRPr="007B6524">
        <w:rPr>
          <w:rFonts w:eastAsia="Times New Roman"/>
          <w:color w:val="000000" w:themeColor="text1"/>
          <w:sz w:val="28"/>
          <w:szCs w:val="28"/>
          <w:lang w:val="uk-UA"/>
        </w:rPr>
        <w:t xml:space="preserve"> компр</w:t>
      </w:r>
      <w:r>
        <w:rPr>
          <w:rFonts w:eastAsia="Times New Roman"/>
          <w:color w:val="000000" w:themeColor="text1"/>
          <w:sz w:val="28"/>
          <w:szCs w:val="28"/>
          <w:lang w:val="uk-UA"/>
        </w:rPr>
        <w:t>есії мовних засобів, блендингова лексема</w:t>
      </w:r>
      <w:r w:rsidRPr="007B6524">
        <w:rPr>
          <w:rFonts w:eastAsia="Times New Roman"/>
          <w:color w:val="000000" w:themeColor="text1"/>
          <w:sz w:val="28"/>
          <w:szCs w:val="28"/>
          <w:lang w:val="uk-UA"/>
        </w:rPr>
        <w:t xml:space="preserve"> виконує</w:t>
      </w:r>
      <w:r w:rsidRPr="001D18D9">
        <w:rPr>
          <w:rFonts w:eastAsia="Times New Roman"/>
          <w:color w:val="000000" w:themeColor="text1"/>
          <w:sz w:val="28"/>
          <w:szCs w:val="28"/>
          <w:lang w:val="uk-UA"/>
        </w:rPr>
        <w:t xml:space="preserve"> </w:t>
      </w:r>
      <w:r>
        <w:rPr>
          <w:rFonts w:eastAsia="Times New Roman"/>
          <w:color w:val="000000" w:themeColor="text1"/>
          <w:sz w:val="28"/>
          <w:szCs w:val="28"/>
          <w:lang w:val="uk-UA"/>
        </w:rPr>
        <w:t xml:space="preserve">не тільки </w:t>
      </w:r>
      <w:r w:rsidRPr="007B6524">
        <w:rPr>
          <w:rFonts w:eastAsia="Times New Roman"/>
          <w:color w:val="000000" w:themeColor="text1"/>
          <w:sz w:val="28"/>
          <w:szCs w:val="28"/>
          <w:lang w:val="uk-UA"/>
        </w:rPr>
        <w:t>атрактивну</w:t>
      </w:r>
      <w:r>
        <w:rPr>
          <w:rFonts w:eastAsia="Times New Roman"/>
          <w:color w:val="000000" w:themeColor="text1"/>
          <w:sz w:val="28"/>
          <w:szCs w:val="28"/>
          <w:lang w:val="uk-UA"/>
        </w:rPr>
        <w:t>, але й</w:t>
      </w:r>
      <w:r w:rsidRPr="007B6524">
        <w:rPr>
          <w:rFonts w:eastAsia="Times New Roman"/>
          <w:color w:val="000000" w:themeColor="text1"/>
          <w:sz w:val="28"/>
          <w:szCs w:val="28"/>
          <w:lang w:val="uk-UA"/>
        </w:rPr>
        <w:t xml:space="preserve"> інформаційну та</w:t>
      </w:r>
      <w:r>
        <w:rPr>
          <w:rFonts w:eastAsia="Times New Roman"/>
          <w:color w:val="000000" w:themeColor="text1"/>
          <w:sz w:val="28"/>
          <w:szCs w:val="28"/>
          <w:lang w:val="uk-UA"/>
        </w:rPr>
        <w:t xml:space="preserve"> агітаційну</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функції</w:t>
      </w:r>
      <w:r w:rsidRPr="007B6524">
        <w:rPr>
          <w:rFonts w:eastAsia="Times New Roman"/>
          <w:color w:val="000000" w:themeColor="text1"/>
          <w:sz w:val="28"/>
          <w:szCs w:val="28"/>
          <w:lang w:val="uk-UA"/>
        </w:rPr>
        <w:t xml:space="preserve">. </w:t>
      </w:r>
    </w:p>
    <w:p w:rsidR="00377216" w:rsidRDefault="00377216" w:rsidP="00377216">
      <w:pPr>
        <w:ind w:firstLine="709"/>
        <w:contextualSpacing/>
        <w:jc w:val="both"/>
        <w:rPr>
          <w:color w:val="000000" w:themeColor="text1"/>
          <w:sz w:val="28"/>
          <w:szCs w:val="28"/>
          <w:lang w:val="uk-UA"/>
        </w:rPr>
      </w:pPr>
      <w:r>
        <w:rPr>
          <w:color w:val="000000" w:themeColor="text1"/>
          <w:sz w:val="28"/>
          <w:szCs w:val="28"/>
          <w:lang w:val="en-US"/>
        </w:rPr>
        <w:t>d</w:t>
      </w:r>
      <w:r w:rsidRPr="007B6524">
        <w:rPr>
          <w:color w:val="000000" w:themeColor="text1"/>
          <w:sz w:val="28"/>
          <w:szCs w:val="28"/>
          <w:lang w:val="uk-UA"/>
        </w:rPr>
        <w:t>ocu</w:t>
      </w:r>
      <w:r>
        <w:rPr>
          <w:color w:val="000000" w:themeColor="text1"/>
          <w:sz w:val="28"/>
          <w:szCs w:val="28"/>
          <w:lang w:val="uk-UA"/>
        </w:rPr>
        <w:t>-</w:t>
      </w:r>
      <w:r w:rsidRPr="007B6524">
        <w:rPr>
          <w:color w:val="000000" w:themeColor="text1"/>
          <w:sz w:val="28"/>
          <w:szCs w:val="28"/>
          <w:lang w:val="uk-UA"/>
        </w:rPr>
        <w:t>: «</w:t>
      </w:r>
      <w:r w:rsidRPr="007B6524">
        <w:rPr>
          <w:color w:val="000000" w:themeColor="text1"/>
          <w:sz w:val="28"/>
          <w:szCs w:val="28"/>
          <w:lang w:val="en-US"/>
        </w:rPr>
        <w:t xml:space="preserve">He is an extraordinary presence in this bizarre and very funny </w:t>
      </w:r>
      <w:r>
        <w:rPr>
          <w:i/>
          <w:color w:val="000000" w:themeColor="text1"/>
          <w:sz w:val="28"/>
          <w:szCs w:val="28"/>
          <w:lang w:val="en-US"/>
        </w:rPr>
        <w:t>docu</w:t>
      </w:r>
      <w:r>
        <w:rPr>
          <w:i/>
          <w:color w:val="000000" w:themeColor="text1"/>
          <w:sz w:val="28"/>
          <w:szCs w:val="28"/>
          <w:lang w:val="uk-UA"/>
        </w:rPr>
        <w:t>-</w:t>
      </w:r>
      <w:r w:rsidRPr="007B6524">
        <w:rPr>
          <w:i/>
          <w:color w:val="000000" w:themeColor="text1"/>
          <w:sz w:val="28"/>
          <w:szCs w:val="28"/>
          <w:lang w:val="en-US"/>
        </w:rPr>
        <w:t>fantasy</w:t>
      </w:r>
      <w:r>
        <w:rPr>
          <w:color w:val="000000" w:themeColor="text1"/>
          <w:sz w:val="28"/>
          <w:szCs w:val="28"/>
          <w:lang w:val="en-US"/>
        </w:rPr>
        <w:t>, a sort of Euro</w:t>
      </w:r>
      <w:r>
        <w:rPr>
          <w:color w:val="000000" w:themeColor="text1"/>
          <w:sz w:val="28"/>
          <w:szCs w:val="28"/>
          <w:lang w:val="uk-UA"/>
        </w:rPr>
        <w:t>-</w:t>
      </w:r>
      <w:r w:rsidRPr="007B6524">
        <w:rPr>
          <w:color w:val="000000" w:themeColor="text1"/>
          <w:sz w:val="28"/>
          <w:szCs w:val="28"/>
          <w:lang w:val="en-US"/>
        </w:rPr>
        <w:t xml:space="preserve"> realist Curb His Enthusiasm</w:t>
      </w:r>
      <w:r w:rsidRPr="007B6524">
        <w:rPr>
          <w:color w:val="000000" w:themeColor="text1"/>
          <w:sz w:val="28"/>
          <w:szCs w:val="28"/>
          <w:lang w:val="uk-UA"/>
        </w:rPr>
        <w:t>»</w:t>
      </w:r>
      <w:r>
        <w:rPr>
          <w:color w:val="000000" w:themeColor="text1"/>
          <w:sz w:val="28"/>
          <w:szCs w:val="28"/>
          <w:lang w:val="uk-UA"/>
        </w:rPr>
        <w:t xml:space="preserve"> </w:t>
      </w:r>
      <w:r>
        <w:rPr>
          <w:color w:val="000000" w:themeColor="text1"/>
          <w:sz w:val="28"/>
          <w:szCs w:val="28"/>
          <w:lang w:val="en-US"/>
        </w:rPr>
        <w:t>[</w:t>
      </w:r>
      <w:r>
        <w:rPr>
          <w:color w:val="000000" w:themeColor="text1"/>
          <w:sz w:val="28"/>
          <w:szCs w:val="28"/>
          <w:lang w:val="uk-UA"/>
        </w:rPr>
        <w:t>6</w:t>
      </w:r>
      <w:r w:rsidRPr="007B6524">
        <w:rPr>
          <w:color w:val="000000" w:themeColor="text1"/>
          <w:sz w:val="28"/>
          <w:szCs w:val="28"/>
          <w:lang w:val="en-US"/>
        </w:rPr>
        <w:t>].</w:t>
      </w:r>
      <w:r w:rsidRPr="007B6524">
        <w:rPr>
          <w:color w:val="000000" w:themeColor="text1"/>
          <w:sz w:val="28"/>
          <w:szCs w:val="28"/>
          <w:lang w:val="uk-UA"/>
        </w:rPr>
        <w:t xml:space="preserve"> </w:t>
      </w:r>
      <w:r w:rsidRPr="007B6524">
        <w:rPr>
          <w:rFonts w:eastAsia="Times New Roman"/>
          <w:color w:val="000000" w:themeColor="text1"/>
          <w:sz w:val="28"/>
          <w:szCs w:val="28"/>
          <w:lang w:val="uk-UA"/>
        </w:rPr>
        <w:t>Переклад:</w:t>
      </w:r>
      <w:r>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 xml:space="preserve">«Він є надзвичайною складовою у цьому химерному і дуже смішному </w:t>
      </w:r>
      <w:r w:rsidRPr="007B6524">
        <w:rPr>
          <w:rFonts w:eastAsia="Times New Roman"/>
          <w:i/>
          <w:color w:val="000000" w:themeColor="text1"/>
          <w:sz w:val="28"/>
          <w:szCs w:val="28"/>
          <w:lang w:val="uk-UA"/>
        </w:rPr>
        <w:t>док</w:t>
      </w:r>
      <w:r>
        <w:rPr>
          <w:rFonts w:eastAsia="Times New Roman"/>
          <w:i/>
          <w:color w:val="000000" w:themeColor="text1"/>
          <w:sz w:val="28"/>
          <w:szCs w:val="28"/>
          <w:lang w:val="uk-UA"/>
        </w:rPr>
        <w:t>ументально-фантастичному фільмі</w:t>
      </w:r>
      <w:r w:rsidRPr="007B6524">
        <w:rPr>
          <w:rFonts w:eastAsia="Times New Roman"/>
          <w:color w:val="000000" w:themeColor="text1"/>
          <w:sz w:val="28"/>
          <w:szCs w:val="28"/>
          <w:lang w:val="uk-UA"/>
        </w:rPr>
        <w:t>, своєрідний європейський реаліст, який стри</w:t>
      </w:r>
      <w:r>
        <w:rPr>
          <w:rFonts w:eastAsia="Times New Roman"/>
          <w:color w:val="000000" w:themeColor="text1"/>
          <w:sz w:val="28"/>
          <w:szCs w:val="28"/>
          <w:lang w:val="uk-UA"/>
        </w:rPr>
        <w:t>мує свій ентузіазм». Жанровий термін</w:t>
      </w:r>
      <w:r w:rsidRPr="007B6524">
        <w:rPr>
          <w:rFonts w:eastAsia="Times New Roman"/>
          <w:color w:val="000000" w:themeColor="text1"/>
          <w:sz w:val="28"/>
          <w:szCs w:val="28"/>
          <w:lang w:val="uk-UA"/>
        </w:rPr>
        <w:t xml:space="preserve"> </w:t>
      </w:r>
      <w:r w:rsidRPr="007B6524">
        <w:rPr>
          <w:i/>
          <w:color w:val="000000" w:themeColor="text1"/>
          <w:sz w:val="28"/>
          <w:szCs w:val="28"/>
          <w:lang w:val="en-US"/>
        </w:rPr>
        <w:t>docu</w:t>
      </w:r>
      <w:r>
        <w:rPr>
          <w:i/>
          <w:color w:val="000000" w:themeColor="text1"/>
          <w:sz w:val="28"/>
          <w:szCs w:val="28"/>
          <w:lang w:val="uk-UA"/>
        </w:rPr>
        <w:t>-</w:t>
      </w:r>
      <w:r w:rsidRPr="007B6524">
        <w:rPr>
          <w:i/>
          <w:color w:val="000000" w:themeColor="text1"/>
          <w:sz w:val="28"/>
          <w:szCs w:val="28"/>
          <w:lang w:val="en-US"/>
        </w:rPr>
        <w:t>fantasy</w:t>
      </w:r>
      <w:r w:rsidRPr="007B6524">
        <w:rPr>
          <w:color w:val="000000" w:themeColor="text1"/>
          <w:sz w:val="28"/>
          <w:szCs w:val="28"/>
          <w:lang w:val="uk-UA"/>
        </w:rPr>
        <w:t xml:space="preserve"> </w:t>
      </w:r>
      <w:r>
        <w:rPr>
          <w:color w:val="000000" w:themeColor="text1"/>
          <w:sz w:val="28"/>
          <w:szCs w:val="28"/>
          <w:lang w:val="uk-UA"/>
        </w:rPr>
        <w:t>можна було б і транслітувати, але що є відомим в межах світу кінематографії, не завжди адекватно сприймається пересічним читачем популярних журналів, тому у нашому випадку вдалим є повний еквівалентний перклад</w:t>
      </w:r>
      <w:r w:rsidRPr="007B6524">
        <w:rPr>
          <w:color w:val="000000" w:themeColor="text1"/>
          <w:sz w:val="28"/>
          <w:szCs w:val="28"/>
          <w:lang w:val="uk-UA"/>
        </w:rPr>
        <w:t xml:space="preserve"> як «</w:t>
      </w:r>
      <w:r>
        <w:rPr>
          <w:i/>
          <w:color w:val="000000" w:themeColor="text1"/>
          <w:sz w:val="28"/>
          <w:szCs w:val="28"/>
          <w:lang w:val="uk-UA"/>
        </w:rPr>
        <w:t>документально-</w:t>
      </w:r>
      <w:r w:rsidRPr="007B6524">
        <w:rPr>
          <w:i/>
          <w:color w:val="000000" w:themeColor="text1"/>
          <w:sz w:val="28"/>
          <w:szCs w:val="28"/>
          <w:lang w:val="uk-UA"/>
        </w:rPr>
        <w:t>фантастичний фільм</w:t>
      </w:r>
      <w:r w:rsidRPr="007B6524">
        <w:rPr>
          <w:color w:val="000000" w:themeColor="text1"/>
          <w:sz w:val="28"/>
          <w:szCs w:val="28"/>
          <w:lang w:val="uk-UA"/>
        </w:rPr>
        <w:t>».</w:t>
      </w:r>
    </w:p>
    <w:p w:rsidR="00377216" w:rsidRPr="007B6524" w:rsidRDefault="00377216" w:rsidP="00377216">
      <w:pPr>
        <w:ind w:firstLine="709"/>
        <w:contextualSpacing/>
        <w:jc w:val="both"/>
        <w:rPr>
          <w:color w:val="000000" w:themeColor="text1"/>
          <w:sz w:val="28"/>
          <w:szCs w:val="28"/>
        </w:rPr>
      </w:pPr>
      <w:r w:rsidRPr="007B6524">
        <w:rPr>
          <w:color w:val="000000" w:themeColor="text1"/>
          <w:sz w:val="28"/>
          <w:szCs w:val="28"/>
          <w:lang w:val="en-US"/>
        </w:rPr>
        <w:t>d</w:t>
      </w:r>
      <w:r>
        <w:rPr>
          <w:color w:val="000000" w:themeColor="text1"/>
          <w:sz w:val="28"/>
          <w:szCs w:val="28"/>
          <w:lang w:val="uk-UA"/>
        </w:rPr>
        <w:t>ino-</w:t>
      </w:r>
      <w:r w:rsidRPr="007B6524">
        <w:rPr>
          <w:color w:val="000000" w:themeColor="text1"/>
          <w:sz w:val="28"/>
          <w:szCs w:val="28"/>
          <w:lang w:val="uk-UA"/>
        </w:rPr>
        <w:t xml:space="preserve"> : «Poor old Steven Spielberg is in an island laboratory working</w:t>
      </w:r>
      <w:r>
        <w:rPr>
          <w:color w:val="000000" w:themeColor="text1"/>
          <w:sz w:val="28"/>
          <w:szCs w:val="28"/>
          <w:lang w:val="uk-UA"/>
        </w:rPr>
        <w:t xml:space="preserve"> </w:t>
      </w:r>
      <w:r w:rsidRPr="007B6524">
        <w:rPr>
          <w:color w:val="000000" w:themeColor="text1"/>
          <w:sz w:val="28"/>
          <w:szCs w:val="28"/>
          <w:lang w:val="uk-UA"/>
        </w:rPr>
        <w:t xml:space="preserve">frantically to revive his </w:t>
      </w:r>
      <w:r w:rsidRPr="007B6524">
        <w:rPr>
          <w:i/>
          <w:color w:val="000000" w:themeColor="text1"/>
          <w:sz w:val="28"/>
          <w:szCs w:val="28"/>
          <w:lang w:val="uk-UA"/>
        </w:rPr>
        <w:t>dino</w:t>
      </w:r>
      <w:r>
        <w:rPr>
          <w:i/>
          <w:color w:val="000000" w:themeColor="text1"/>
          <w:sz w:val="28"/>
          <w:szCs w:val="28"/>
          <w:lang w:val="uk-UA"/>
        </w:rPr>
        <w:t>-</w:t>
      </w:r>
      <w:r w:rsidRPr="007B6524">
        <w:rPr>
          <w:i/>
          <w:color w:val="000000" w:themeColor="text1"/>
          <w:sz w:val="28"/>
          <w:szCs w:val="28"/>
          <w:lang w:val="uk-UA"/>
        </w:rPr>
        <w:t>thriller</w:t>
      </w:r>
      <w:r w:rsidRPr="007B6524">
        <w:rPr>
          <w:color w:val="000000" w:themeColor="text1"/>
          <w:sz w:val="28"/>
          <w:szCs w:val="28"/>
          <w:lang w:val="uk-UA"/>
        </w:rPr>
        <w:t xml:space="preserve"> franchise»</w:t>
      </w:r>
      <w:r>
        <w:rPr>
          <w:color w:val="000000" w:themeColor="text1"/>
          <w:sz w:val="28"/>
          <w:szCs w:val="28"/>
          <w:lang w:val="uk-UA"/>
        </w:rPr>
        <w:t xml:space="preserve"> </w:t>
      </w:r>
      <w:r w:rsidRPr="007B6524">
        <w:rPr>
          <w:color w:val="000000" w:themeColor="text1"/>
          <w:sz w:val="28"/>
          <w:szCs w:val="28"/>
          <w:lang w:val="uk-UA"/>
        </w:rPr>
        <w:t>[</w:t>
      </w:r>
      <w:r>
        <w:rPr>
          <w:color w:val="000000" w:themeColor="text1"/>
          <w:sz w:val="28"/>
          <w:szCs w:val="28"/>
          <w:lang w:val="uk-UA"/>
        </w:rPr>
        <w:t>5</w:t>
      </w:r>
      <w:r w:rsidRPr="007B6524">
        <w:rPr>
          <w:color w:val="000000" w:themeColor="text1"/>
          <w:sz w:val="28"/>
          <w:szCs w:val="28"/>
          <w:lang w:val="uk-UA"/>
        </w:rPr>
        <w:t xml:space="preserve">]. </w:t>
      </w:r>
      <w:r w:rsidRPr="007B6524">
        <w:rPr>
          <w:rFonts w:eastAsia="Times New Roman"/>
          <w:color w:val="000000" w:themeColor="text1"/>
          <w:sz w:val="28"/>
          <w:szCs w:val="28"/>
          <w:lang w:val="uk-UA"/>
        </w:rPr>
        <w:t>Переклад: «Бід</w:t>
      </w:r>
      <w:r>
        <w:rPr>
          <w:rFonts w:eastAsia="Times New Roman"/>
          <w:color w:val="000000" w:themeColor="text1"/>
          <w:sz w:val="28"/>
          <w:szCs w:val="28"/>
          <w:lang w:val="uk-UA"/>
        </w:rPr>
        <w:t>ненький старець Стівен Спілберг у лабораторії на острові</w:t>
      </w:r>
      <w:r w:rsidRPr="007B6524">
        <w:rPr>
          <w:rFonts w:eastAsia="Times New Roman"/>
          <w:color w:val="000000" w:themeColor="text1"/>
          <w:sz w:val="28"/>
          <w:szCs w:val="28"/>
          <w:lang w:val="uk-UA"/>
        </w:rPr>
        <w:t xml:space="preserve"> шалено працює щоб відновити свою франшизу на </w:t>
      </w:r>
      <w:r w:rsidRPr="007B6524">
        <w:rPr>
          <w:rFonts w:eastAsia="Times New Roman"/>
          <w:i/>
          <w:color w:val="000000" w:themeColor="text1"/>
          <w:sz w:val="28"/>
          <w:szCs w:val="28"/>
          <w:lang w:val="uk-UA"/>
        </w:rPr>
        <w:t>трилер про динозаврів</w:t>
      </w:r>
      <w:r>
        <w:rPr>
          <w:rFonts w:eastAsia="Times New Roman"/>
          <w:color w:val="000000" w:themeColor="text1"/>
          <w:sz w:val="28"/>
          <w:szCs w:val="28"/>
          <w:lang w:val="uk-UA"/>
        </w:rPr>
        <w:t>». Бленд</w:t>
      </w:r>
      <w:r w:rsidRPr="007B6524">
        <w:rPr>
          <w:rFonts w:eastAsia="Times New Roman"/>
          <w:color w:val="000000" w:themeColor="text1"/>
          <w:sz w:val="28"/>
          <w:szCs w:val="28"/>
          <w:lang w:val="uk-UA"/>
        </w:rPr>
        <w:t xml:space="preserve"> </w:t>
      </w:r>
      <w:r>
        <w:rPr>
          <w:i/>
          <w:color w:val="000000" w:themeColor="text1"/>
          <w:sz w:val="28"/>
          <w:szCs w:val="28"/>
          <w:lang w:val="uk-UA"/>
        </w:rPr>
        <w:t>dinо-</w:t>
      </w:r>
      <w:r w:rsidRPr="00566ABA">
        <w:rPr>
          <w:i/>
          <w:color w:val="000000" w:themeColor="text1"/>
          <w:sz w:val="28"/>
          <w:szCs w:val="28"/>
          <w:lang w:val="uk-UA"/>
        </w:rPr>
        <w:t xml:space="preserve">thriller </w:t>
      </w:r>
      <w:r>
        <w:rPr>
          <w:color w:val="000000" w:themeColor="text1"/>
          <w:sz w:val="28"/>
          <w:szCs w:val="28"/>
          <w:lang w:val="uk-UA"/>
        </w:rPr>
        <w:t>утвор</w:t>
      </w:r>
      <w:r w:rsidRPr="007B6524">
        <w:rPr>
          <w:color w:val="000000" w:themeColor="text1"/>
          <w:sz w:val="28"/>
          <w:szCs w:val="28"/>
          <w:lang w:val="uk-UA"/>
        </w:rPr>
        <w:t xml:space="preserve">ений від злиття усіченої форми лексеми </w:t>
      </w:r>
      <w:r w:rsidRPr="007B6524">
        <w:rPr>
          <w:i/>
          <w:color w:val="000000" w:themeColor="text1"/>
          <w:sz w:val="28"/>
          <w:szCs w:val="28"/>
          <w:lang w:val="uk-UA"/>
        </w:rPr>
        <w:t>dino</w:t>
      </w:r>
      <w:r>
        <w:rPr>
          <w:i/>
          <w:color w:val="000000" w:themeColor="text1"/>
          <w:sz w:val="28"/>
          <w:szCs w:val="28"/>
          <w:lang w:val="uk-UA"/>
        </w:rPr>
        <w:t>-</w:t>
      </w:r>
      <w:r w:rsidRPr="00566ABA">
        <w:rPr>
          <w:color w:val="000000" w:themeColor="text1"/>
          <w:sz w:val="28"/>
          <w:szCs w:val="28"/>
          <w:lang w:val="uk-UA"/>
        </w:rPr>
        <w:t>saur (</w:t>
      </w:r>
      <w:r w:rsidRPr="007B6524">
        <w:rPr>
          <w:color w:val="000000" w:themeColor="text1"/>
          <w:sz w:val="28"/>
          <w:szCs w:val="28"/>
          <w:lang w:val="uk-UA"/>
        </w:rPr>
        <w:t>динозавр) з повною основою лексеми</w:t>
      </w:r>
      <w:r w:rsidRPr="007B6524">
        <w:rPr>
          <w:i/>
          <w:color w:val="000000" w:themeColor="text1"/>
          <w:sz w:val="28"/>
          <w:szCs w:val="28"/>
          <w:lang w:val="uk-UA"/>
        </w:rPr>
        <w:t xml:space="preserve"> thriller</w:t>
      </w:r>
      <w:r w:rsidRPr="007B6524">
        <w:rPr>
          <w:color w:val="000000" w:themeColor="text1"/>
          <w:sz w:val="28"/>
          <w:szCs w:val="28"/>
          <w:lang w:val="uk-UA"/>
        </w:rPr>
        <w:t xml:space="preserve"> та пер</w:t>
      </w:r>
      <w:r>
        <w:rPr>
          <w:color w:val="000000" w:themeColor="text1"/>
          <w:sz w:val="28"/>
          <w:szCs w:val="28"/>
          <w:lang w:val="uk-UA"/>
        </w:rPr>
        <w:t>е</w:t>
      </w:r>
      <w:r w:rsidRPr="007B6524">
        <w:rPr>
          <w:color w:val="000000" w:themeColor="text1"/>
          <w:sz w:val="28"/>
          <w:szCs w:val="28"/>
          <w:lang w:val="uk-UA"/>
        </w:rPr>
        <w:t xml:space="preserve">кладений як </w:t>
      </w:r>
      <w:r w:rsidRPr="009378BC">
        <w:rPr>
          <w:i/>
          <w:color w:val="000000" w:themeColor="text1"/>
          <w:sz w:val="28"/>
          <w:szCs w:val="28"/>
          <w:lang w:val="uk-UA"/>
        </w:rPr>
        <w:t>«</w:t>
      </w:r>
      <w:r w:rsidRPr="009378BC">
        <w:rPr>
          <w:rFonts w:eastAsia="Times New Roman"/>
          <w:i/>
          <w:color w:val="000000" w:themeColor="text1"/>
          <w:sz w:val="28"/>
          <w:szCs w:val="28"/>
          <w:lang w:val="uk-UA"/>
        </w:rPr>
        <w:t>трилер про динозаврів</w:t>
      </w:r>
      <w:r w:rsidRPr="009378BC">
        <w:rPr>
          <w:i/>
          <w:color w:val="000000" w:themeColor="text1"/>
          <w:sz w:val="28"/>
          <w:szCs w:val="28"/>
          <w:lang w:val="uk-UA"/>
        </w:rPr>
        <w:t>»,</w:t>
      </w:r>
      <w:r>
        <w:rPr>
          <w:color w:val="000000" w:themeColor="text1"/>
          <w:sz w:val="28"/>
          <w:szCs w:val="28"/>
          <w:lang w:val="uk-UA"/>
        </w:rPr>
        <w:t xml:space="preserve"> враховуючи флективні особливості української мови</w:t>
      </w:r>
      <w:r w:rsidRPr="007B6524">
        <w:rPr>
          <w:color w:val="000000" w:themeColor="text1"/>
          <w:sz w:val="28"/>
          <w:szCs w:val="28"/>
          <w:lang w:val="uk-UA"/>
        </w:rPr>
        <w:t xml:space="preserve">. Окрім використання </w:t>
      </w:r>
      <w:r>
        <w:rPr>
          <w:color w:val="000000" w:themeColor="text1"/>
          <w:sz w:val="28"/>
          <w:szCs w:val="28"/>
          <w:lang w:val="uk-UA"/>
        </w:rPr>
        <w:t>блендингу у цьому прикладі для стилістичного підсилення</w:t>
      </w:r>
      <w:r w:rsidRPr="007B6524">
        <w:rPr>
          <w:color w:val="000000" w:themeColor="text1"/>
          <w:sz w:val="28"/>
          <w:szCs w:val="28"/>
          <w:lang w:val="uk-UA"/>
        </w:rPr>
        <w:t xml:space="preserve"> атрактивної </w:t>
      </w:r>
      <w:r>
        <w:rPr>
          <w:color w:val="000000" w:themeColor="text1"/>
          <w:sz w:val="28"/>
          <w:szCs w:val="28"/>
          <w:lang w:val="uk-UA"/>
        </w:rPr>
        <w:t>функції</w:t>
      </w:r>
      <w:r w:rsidRPr="007B6524">
        <w:rPr>
          <w:color w:val="000000" w:themeColor="text1"/>
          <w:sz w:val="28"/>
          <w:szCs w:val="28"/>
          <w:lang w:val="uk-UA"/>
        </w:rPr>
        <w:t xml:space="preserve"> автор використовує ще й прикметники </w:t>
      </w:r>
      <w:r w:rsidRPr="007B6524">
        <w:rPr>
          <w:i/>
          <w:color w:val="000000" w:themeColor="text1"/>
          <w:sz w:val="28"/>
          <w:szCs w:val="28"/>
          <w:lang w:val="en-US"/>
        </w:rPr>
        <w:t>p</w:t>
      </w:r>
      <w:r w:rsidRPr="007B6524">
        <w:rPr>
          <w:i/>
          <w:color w:val="000000" w:themeColor="text1"/>
          <w:sz w:val="28"/>
          <w:szCs w:val="28"/>
          <w:lang w:val="uk-UA"/>
        </w:rPr>
        <w:t>oor</w:t>
      </w:r>
      <w:r w:rsidRPr="007B6524">
        <w:rPr>
          <w:color w:val="000000" w:themeColor="text1"/>
          <w:sz w:val="28"/>
          <w:szCs w:val="28"/>
          <w:lang w:val="uk-UA"/>
        </w:rPr>
        <w:t xml:space="preserve"> та </w:t>
      </w:r>
      <w:r w:rsidRPr="007B6524">
        <w:rPr>
          <w:i/>
          <w:color w:val="000000" w:themeColor="text1"/>
          <w:sz w:val="28"/>
          <w:szCs w:val="28"/>
          <w:lang w:val="uk-UA"/>
        </w:rPr>
        <w:t>old</w:t>
      </w:r>
      <w:r w:rsidRPr="007B6524">
        <w:rPr>
          <w:color w:val="000000" w:themeColor="text1"/>
          <w:sz w:val="28"/>
          <w:szCs w:val="28"/>
          <w:lang w:val="uk-UA"/>
        </w:rPr>
        <w:t xml:space="preserve">, щоб виявити співчуття у читачів та зацікавленість діяльністю </w:t>
      </w:r>
      <w:r>
        <w:rPr>
          <w:color w:val="000000" w:themeColor="text1"/>
          <w:sz w:val="28"/>
          <w:szCs w:val="28"/>
          <w:lang w:val="uk-UA"/>
        </w:rPr>
        <w:t xml:space="preserve">Стівена </w:t>
      </w:r>
      <w:r w:rsidRPr="007B6524">
        <w:rPr>
          <w:color w:val="000000" w:themeColor="text1"/>
          <w:sz w:val="28"/>
          <w:szCs w:val="28"/>
          <w:lang w:val="uk-UA"/>
        </w:rPr>
        <w:t>Спілберга.</w:t>
      </w:r>
    </w:p>
    <w:p w:rsidR="00377216" w:rsidRDefault="00377216" w:rsidP="00377216">
      <w:pPr>
        <w:ind w:firstLine="709"/>
        <w:jc w:val="both"/>
        <w:rPr>
          <w:color w:val="000000" w:themeColor="text1"/>
          <w:sz w:val="28"/>
          <w:szCs w:val="28"/>
          <w:lang w:val="uk-UA"/>
        </w:rPr>
      </w:pPr>
      <w:r>
        <w:rPr>
          <w:color w:val="000000" w:themeColor="text1"/>
          <w:sz w:val="28"/>
          <w:szCs w:val="28"/>
          <w:lang w:val="uk-UA"/>
        </w:rPr>
        <w:t xml:space="preserve">Таким чином, усі наведені приклади свідчать про те, що кожен новий елемент, власне телескопізм, може утворитись за допомогою поєднання зі словом, яке є відомим та у певний час набуло тієї чи іншої популярності, що часто починає вживатись у різних життєвих ситуаціях. Крім того, у цьому словотворі проявляється дериваційна функція цих телескопізмів, адже зазначені вище елементи, </w:t>
      </w:r>
      <w:r w:rsidRPr="007B6524">
        <w:rPr>
          <w:color w:val="000000" w:themeColor="text1"/>
          <w:sz w:val="28"/>
          <w:szCs w:val="28"/>
          <w:lang w:val="uk-UA"/>
        </w:rPr>
        <w:t xml:space="preserve">які </w:t>
      </w:r>
      <w:r>
        <w:rPr>
          <w:color w:val="000000" w:themeColor="text1"/>
          <w:sz w:val="28"/>
          <w:szCs w:val="28"/>
          <w:lang w:val="uk-UA"/>
        </w:rPr>
        <w:t xml:space="preserve">етимологічно </w:t>
      </w:r>
      <w:r w:rsidRPr="007B6524">
        <w:rPr>
          <w:color w:val="000000" w:themeColor="text1"/>
          <w:sz w:val="28"/>
          <w:szCs w:val="28"/>
          <w:lang w:val="uk-UA"/>
        </w:rPr>
        <w:t>мають кореневе походження</w:t>
      </w:r>
      <w:r>
        <w:rPr>
          <w:color w:val="000000" w:themeColor="text1"/>
          <w:sz w:val="28"/>
          <w:szCs w:val="28"/>
          <w:lang w:val="uk-UA"/>
        </w:rPr>
        <w:t xml:space="preserve">, з часом, враховуючи їх частоту вживання, виокремлюються у відповідні префікси та суфікси, що </w:t>
      </w:r>
      <w:r>
        <w:rPr>
          <w:rFonts w:eastAsia="Times New Roman"/>
          <w:color w:val="000000" w:themeColor="text1"/>
          <w:sz w:val="28"/>
          <w:szCs w:val="28"/>
          <w:lang w:val="uk-UA"/>
        </w:rPr>
        <w:t>наразі активно використовуються для створення нових номінацій у різних сферах і найчастіше фіксуються словником тієї чи іншої мови, проходячи апробацію через мовлення ЗМІ.</w:t>
      </w:r>
      <w:r>
        <w:rPr>
          <w:color w:val="000000" w:themeColor="text1"/>
          <w:sz w:val="28"/>
          <w:szCs w:val="28"/>
          <w:lang w:val="uk-UA"/>
        </w:rPr>
        <w:t xml:space="preserve"> Так і наведені вище словотвірні елементи, що раніше складали частину якоїсь лексеми, поєднуючись з повними або усіченими формами різних слів, несуть певне </w:t>
      </w:r>
      <w:r>
        <w:rPr>
          <w:color w:val="000000" w:themeColor="text1"/>
          <w:sz w:val="28"/>
          <w:szCs w:val="28"/>
          <w:lang w:val="uk-UA"/>
        </w:rPr>
        <w:lastRenderedPageBreak/>
        <w:t xml:space="preserve">функціонально-семантичне забезпечення, яке у свою чергу надає блендинговій лексичній одиниці забарвленості, емоційності, свіжості та робить англійську мову більш «живою» та насиченою новими цікавими лексемами [2]. Що стосується частотності вживання таких лексичних елементів, які мають латинське, грецьке та інше походження і використовуються англійською мовою в різних динамічних дискурсах, зокрема в дискурсі ЗМІ, враховуючи її тенденцію до аналітичних форм і економії засобів мовлення, то вона є доволі високою. </w:t>
      </w:r>
      <w:r w:rsidRPr="008F3E5B">
        <w:rPr>
          <w:sz w:val="28"/>
          <w:szCs w:val="28"/>
          <w:lang w:val="uk-UA"/>
        </w:rPr>
        <w:t>Натомість</w:t>
      </w:r>
      <w:r w:rsidRPr="00FE49F4">
        <w:rPr>
          <w:color w:val="FF0000"/>
          <w:sz w:val="28"/>
          <w:szCs w:val="28"/>
          <w:lang w:val="uk-UA"/>
        </w:rPr>
        <w:t xml:space="preserve"> </w:t>
      </w:r>
      <w:r>
        <w:rPr>
          <w:color w:val="000000" w:themeColor="text1"/>
          <w:sz w:val="28"/>
          <w:szCs w:val="28"/>
          <w:lang w:val="uk-UA"/>
        </w:rPr>
        <w:t xml:space="preserve">українською не завжди можна перекласти ці елементи шляхом транскодування, враховуючи як історично сформовану синтетичність мовних форм, так і тенденції української мови до самоочищення від чужомовних одиниць. </w:t>
      </w:r>
    </w:p>
    <w:p w:rsidR="00377216" w:rsidRPr="005F6652" w:rsidRDefault="00377216" w:rsidP="00377216">
      <w:pPr>
        <w:ind w:firstLine="709"/>
        <w:jc w:val="both"/>
        <w:rPr>
          <w:color w:val="000000" w:themeColor="text1"/>
          <w:sz w:val="28"/>
          <w:szCs w:val="28"/>
          <w:lang w:val="uk-UA"/>
        </w:rPr>
      </w:pPr>
      <w:r>
        <w:rPr>
          <w:color w:val="000000" w:themeColor="text1"/>
          <w:sz w:val="28"/>
          <w:szCs w:val="28"/>
          <w:lang w:val="uk-UA"/>
        </w:rPr>
        <w:t>Д</w:t>
      </w:r>
      <w:r w:rsidRPr="007B6524">
        <w:rPr>
          <w:color w:val="000000" w:themeColor="text1"/>
          <w:sz w:val="28"/>
          <w:szCs w:val="28"/>
          <w:lang w:val="uk-UA"/>
        </w:rPr>
        <w:t xml:space="preserve">остатньо часто в англомовній пресі зустрічаються </w:t>
      </w:r>
      <w:r>
        <w:rPr>
          <w:color w:val="000000" w:themeColor="text1"/>
          <w:sz w:val="28"/>
          <w:szCs w:val="28"/>
          <w:lang w:val="uk-UA"/>
        </w:rPr>
        <w:t>оказіональні бленди</w:t>
      </w:r>
      <w:r w:rsidRPr="007B6524">
        <w:rPr>
          <w:color w:val="000000" w:themeColor="text1"/>
          <w:sz w:val="28"/>
          <w:szCs w:val="28"/>
          <w:lang w:val="uk-UA"/>
        </w:rPr>
        <w:t>, які є скороченнями вла</w:t>
      </w:r>
      <w:r>
        <w:rPr>
          <w:color w:val="000000" w:themeColor="text1"/>
          <w:sz w:val="28"/>
          <w:szCs w:val="28"/>
          <w:lang w:val="uk-UA"/>
        </w:rPr>
        <w:t xml:space="preserve">сних назв зірок та зіркових пар, що пізніше, сприймаючись адресатом, підхоплюються іншими формами ЗМІ і тим самим додають ще більше популярності тій чи іншій </w:t>
      </w:r>
      <w:r>
        <w:rPr>
          <w:color w:val="000000" w:themeColor="text1"/>
          <w:sz w:val="28"/>
          <w:szCs w:val="28"/>
          <w:lang w:val="en-US"/>
        </w:rPr>
        <w:t>PR</w:t>
      </w:r>
      <w:r w:rsidRPr="00717CFB">
        <w:rPr>
          <w:color w:val="000000" w:themeColor="text1"/>
          <w:sz w:val="28"/>
          <w:szCs w:val="28"/>
          <w:lang w:val="uk-UA"/>
        </w:rPr>
        <w:t>-</w:t>
      </w:r>
      <w:r>
        <w:rPr>
          <w:color w:val="000000" w:themeColor="text1"/>
          <w:sz w:val="28"/>
          <w:szCs w:val="28"/>
          <w:lang w:val="uk-UA"/>
        </w:rPr>
        <w:t>кампанії.</w:t>
      </w:r>
      <w:r w:rsidRPr="007B6524">
        <w:rPr>
          <w:color w:val="000000" w:themeColor="text1"/>
          <w:sz w:val="28"/>
          <w:szCs w:val="28"/>
          <w:lang w:val="uk-UA"/>
        </w:rPr>
        <w:t xml:space="preserve"> Наприклад:</w:t>
      </w:r>
      <w:r>
        <w:rPr>
          <w:color w:val="000000" w:themeColor="text1"/>
          <w:sz w:val="28"/>
          <w:szCs w:val="28"/>
          <w:lang w:val="en-US"/>
        </w:rPr>
        <w:t xml:space="preserve"> 1)</w:t>
      </w:r>
      <w:r w:rsidRPr="007B6524">
        <w:rPr>
          <w:color w:val="000000" w:themeColor="text1"/>
          <w:sz w:val="28"/>
          <w:szCs w:val="28"/>
          <w:lang w:val="uk-UA"/>
        </w:rPr>
        <w:t xml:space="preserve">«We can not wait to see whether Rob and Kristen will be hitting the streets </w:t>
      </w:r>
      <w:r w:rsidRPr="005F6652">
        <w:rPr>
          <w:color w:val="000000" w:themeColor="text1"/>
          <w:sz w:val="28"/>
          <w:szCs w:val="28"/>
          <w:lang w:val="uk-UA"/>
        </w:rPr>
        <w:t xml:space="preserve">hand in hand more often now or if we'll be seeing more photos of the two love – birds. Either way, congrats to </w:t>
      </w:r>
      <w:r w:rsidRPr="005F6652">
        <w:rPr>
          <w:i/>
          <w:color w:val="000000" w:themeColor="text1"/>
          <w:sz w:val="28"/>
          <w:szCs w:val="28"/>
          <w:lang w:val="uk-UA"/>
        </w:rPr>
        <w:t>Robsten</w:t>
      </w:r>
      <w:r>
        <w:rPr>
          <w:color w:val="000000" w:themeColor="text1"/>
          <w:sz w:val="28"/>
          <w:szCs w:val="28"/>
          <w:lang w:val="uk-UA"/>
        </w:rPr>
        <w:t>!» [12</w:t>
      </w:r>
      <w:r w:rsidRPr="005F6652">
        <w:rPr>
          <w:color w:val="000000" w:themeColor="text1"/>
          <w:sz w:val="28"/>
          <w:szCs w:val="28"/>
          <w:lang w:val="uk-UA"/>
        </w:rPr>
        <w:t>]</w:t>
      </w:r>
      <w:r w:rsidRPr="00D274EE">
        <w:rPr>
          <w:color w:val="000000" w:themeColor="text1"/>
          <w:sz w:val="28"/>
          <w:szCs w:val="28"/>
          <w:lang w:val="uk-UA"/>
        </w:rPr>
        <w:t>.</w:t>
      </w:r>
      <w:r>
        <w:rPr>
          <w:color w:val="000000" w:themeColor="text1"/>
          <w:sz w:val="28"/>
          <w:szCs w:val="28"/>
          <w:lang w:val="uk-UA"/>
        </w:rPr>
        <w:t xml:space="preserve"> </w:t>
      </w:r>
      <w:r w:rsidRPr="005F6652">
        <w:rPr>
          <w:color w:val="000000" w:themeColor="text1"/>
          <w:sz w:val="28"/>
          <w:szCs w:val="28"/>
          <w:lang w:val="uk-UA"/>
        </w:rPr>
        <w:t xml:space="preserve">У цьому прикладі бленд </w:t>
      </w:r>
      <w:r w:rsidRPr="005F6652">
        <w:rPr>
          <w:i/>
          <w:color w:val="000000" w:themeColor="text1"/>
          <w:sz w:val="28"/>
          <w:szCs w:val="28"/>
          <w:lang w:val="uk-UA"/>
        </w:rPr>
        <w:t>Robsten</w:t>
      </w:r>
      <w:r w:rsidRPr="005F6652">
        <w:rPr>
          <w:color w:val="000000" w:themeColor="text1"/>
          <w:sz w:val="28"/>
          <w:szCs w:val="28"/>
          <w:lang w:val="uk-UA"/>
        </w:rPr>
        <w:t xml:space="preserve"> поєднує імена всесвітньо відомих молодіжних кумирів фільму «Сутінки» Роберта Паттінсона + Крістен Стюарт, імпліцитно натякаючи читачу на єднання їх сердець, що не можливо передати українськими мовними, тим більше лексичними засобами, роблячи контекст перекладу стилістично бідним: «Ми не можемо дочекатися, щоб побачити чи то часті прогулянки по вулиці Роба і Крістен, які триматимуться за руки, чи то більше фотографій цих закоханих голубків. У будь-якому випадку, вітаємо </w:t>
      </w:r>
      <w:r w:rsidRPr="005F6652">
        <w:rPr>
          <w:i/>
          <w:color w:val="000000" w:themeColor="text1"/>
          <w:sz w:val="28"/>
          <w:szCs w:val="28"/>
          <w:lang w:val="uk-UA"/>
        </w:rPr>
        <w:t>Роберта та Крістен</w:t>
      </w:r>
      <w:r w:rsidRPr="005F6652">
        <w:rPr>
          <w:color w:val="000000" w:themeColor="text1"/>
          <w:sz w:val="28"/>
          <w:szCs w:val="28"/>
          <w:lang w:val="uk-UA"/>
        </w:rPr>
        <w:t>!»</w:t>
      </w:r>
      <w:r w:rsidRPr="00D274EE">
        <w:rPr>
          <w:color w:val="000000" w:themeColor="text1"/>
          <w:sz w:val="28"/>
          <w:szCs w:val="28"/>
          <w:lang w:val="uk-UA"/>
        </w:rPr>
        <w:t>.</w:t>
      </w:r>
      <w:r>
        <w:rPr>
          <w:color w:val="000000" w:themeColor="text1"/>
          <w:sz w:val="28"/>
          <w:szCs w:val="28"/>
          <w:lang w:val="en-US"/>
        </w:rPr>
        <w:t xml:space="preserve"> 2)</w:t>
      </w:r>
      <w:r w:rsidRPr="005F6652">
        <w:rPr>
          <w:color w:val="000000" w:themeColor="text1"/>
          <w:sz w:val="28"/>
          <w:szCs w:val="28"/>
          <w:lang w:val="uk-UA"/>
        </w:rPr>
        <w:t xml:space="preserve"> </w:t>
      </w:r>
      <w:r w:rsidRPr="007B6524">
        <w:rPr>
          <w:color w:val="000000" w:themeColor="text1"/>
          <w:sz w:val="28"/>
          <w:szCs w:val="28"/>
          <w:lang w:val="uk-UA"/>
        </w:rPr>
        <w:t>«</w:t>
      </w:r>
      <w:r w:rsidRPr="007B6524">
        <w:rPr>
          <w:i/>
          <w:color w:val="000000" w:themeColor="text1"/>
          <w:sz w:val="28"/>
          <w:szCs w:val="28"/>
          <w:lang w:val="uk-UA"/>
        </w:rPr>
        <w:t>KStew's</w:t>
      </w:r>
      <w:r w:rsidRPr="007B6524">
        <w:rPr>
          <w:color w:val="000000" w:themeColor="text1"/>
          <w:sz w:val="28"/>
          <w:szCs w:val="28"/>
          <w:lang w:val="uk-UA"/>
        </w:rPr>
        <w:t xml:space="preserve"> interview also includes a sweet moment involving her private </w:t>
      </w:r>
      <w:r w:rsidRPr="005F6652">
        <w:rPr>
          <w:color w:val="000000" w:themeColor="text1"/>
          <w:sz w:val="28"/>
          <w:szCs w:val="28"/>
          <w:lang w:val="uk-UA"/>
        </w:rPr>
        <w:t>Instagram account and her scrolling through photos of her and girlfriend Alicia Cargile»</w:t>
      </w:r>
      <w:r w:rsidRPr="00D274EE">
        <w:rPr>
          <w:color w:val="000000" w:themeColor="text1"/>
          <w:sz w:val="28"/>
          <w:szCs w:val="28"/>
          <w:lang w:val="uk-UA"/>
        </w:rPr>
        <w:t xml:space="preserve"> [</w:t>
      </w:r>
      <w:r>
        <w:rPr>
          <w:color w:val="000000" w:themeColor="text1"/>
          <w:sz w:val="28"/>
          <w:szCs w:val="28"/>
          <w:lang w:val="uk-UA"/>
        </w:rPr>
        <w:t>12</w:t>
      </w:r>
      <w:r w:rsidRPr="00D274EE">
        <w:rPr>
          <w:color w:val="000000" w:themeColor="text1"/>
          <w:sz w:val="28"/>
          <w:szCs w:val="28"/>
          <w:lang w:val="uk-UA"/>
        </w:rPr>
        <w:t xml:space="preserve">]. </w:t>
      </w:r>
      <w:r w:rsidRPr="005F6652">
        <w:rPr>
          <w:color w:val="000000" w:themeColor="text1"/>
          <w:sz w:val="28"/>
          <w:szCs w:val="28"/>
          <w:lang w:val="uk-UA"/>
        </w:rPr>
        <w:t xml:space="preserve">У запропонованому зразку використаний бленд </w:t>
      </w:r>
      <w:r w:rsidRPr="005F6652">
        <w:rPr>
          <w:i/>
          <w:color w:val="000000" w:themeColor="text1"/>
          <w:sz w:val="28"/>
          <w:szCs w:val="28"/>
          <w:lang w:val="uk-UA"/>
        </w:rPr>
        <w:t>KStew</w:t>
      </w:r>
      <w:r w:rsidRPr="005F6652">
        <w:rPr>
          <w:color w:val="000000" w:themeColor="text1"/>
          <w:sz w:val="28"/>
          <w:szCs w:val="28"/>
          <w:lang w:val="uk-UA"/>
        </w:rPr>
        <w:t xml:space="preserve">, який є скороченим ім'ям актриси та співачки </w:t>
      </w:r>
      <w:r w:rsidRPr="005F6652">
        <w:rPr>
          <w:i/>
          <w:color w:val="000000" w:themeColor="text1"/>
          <w:sz w:val="28"/>
          <w:szCs w:val="28"/>
          <w:lang w:val="uk-UA"/>
        </w:rPr>
        <w:t>K-</w:t>
      </w:r>
      <w:r w:rsidRPr="005F6652">
        <w:rPr>
          <w:color w:val="000000" w:themeColor="text1"/>
          <w:sz w:val="28"/>
          <w:szCs w:val="28"/>
          <w:lang w:val="uk-UA"/>
        </w:rPr>
        <w:t xml:space="preserve">risten + </w:t>
      </w:r>
      <w:r w:rsidRPr="005F6652">
        <w:rPr>
          <w:i/>
          <w:color w:val="000000" w:themeColor="text1"/>
          <w:sz w:val="28"/>
          <w:szCs w:val="28"/>
          <w:lang w:val="uk-UA"/>
        </w:rPr>
        <w:t>Stew</w:t>
      </w:r>
      <w:r w:rsidRPr="005F6652">
        <w:rPr>
          <w:color w:val="000000" w:themeColor="text1"/>
          <w:sz w:val="28"/>
          <w:szCs w:val="28"/>
          <w:lang w:val="uk-UA"/>
        </w:rPr>
        <w:t xml:space="preserve">-art. Переклад українською потребує декодування як структурного, так і семантичного: «Інтерв'ю </w:t>
      </w:r>
      <w:r w:rsidRPr="005F6652">
        <w:rPr>
          <w:i/>
          <w:color w:val="000000" w:themeColor="text1"/>
          <w:sz w:val="28"/>
          <w:szCs w:val="28"/>
          <w:lang w:val="uk-UA"/>
        </w:rPr>
        <w:t>Крістен Стюарт</w:t>
      </w:r>
      <w:r w:rsidRPr="005F6652">
        <w:rPr>
          <w:color w:val="000000" w:themeColor="text1"/>
          <w:sz w:val="28"/>
          <w:szCs w:val="28"/>
          <w:lang w:val="uk-UA"/>
        </w:rPr>
        <w:t xml:space="preserve"> також містить приємний момент, охоплюючи її приватний обліковий запис Інстаграм та продивляючись фотографії з її дівчиною Алішєю Керджил».</w:t>
      </w:r>
    </w:p>
    <w:p w:rsidR="00377216" w:rsidRDefault="00377216" w:rsidP="00377216">
      <w:pPr>
        <w:ind w:firstLine="709"/>
        <w:jc w:val="both"/>
        <w:rPr>
          <w:color w:val="000000" w:themeColor="text1"/>
          <w:sz w:val="28"/>
          <w:szCs w:val="28"/>
          <w:lang w:val="uk-UA"/>
        </w:rPr>
      </w:pPr>
      <w:r>
        <w:rPr>
          <w:color w:val="000000" w:themeColor="text1"/>
          <w:sz w:val="28"/>
          <w:szCs w:val="28"/>
          <w:lang w:val="uk-UA"/>
        </w:rPr>
        <w:t>Т</w:t>
      </w:r>
      <w:r w:rsidRPr="007B6524">
        <w:rPr>
          <w:color w:val="000000" w:themeColor="text1"/>
          <w:sz w:val="28"/>
          <w:szCs w:val="28"/>
          <w:lang w:val="uk-UA"/>
        </w:rPr>
        <w:t xml:space="preserve">акі скорочення імен зірок та зіркових пар є </w:t>
      </w:r>
      <w:r>
        <w:rPr>
          <w:color w:val="000000" w:themeColor="text1"/>
          <w:sz w:val="28"/>
          <w:szCs w:val="28"/>
          <w:lang w:val="uk-UA"/>
        </w:rPr>
        <w:t xml:space="preserve">дуже </w:t>
      </w:r>
      <w:r w:rsidRPr="007B6524">
        <w:rPr>
          <w:color w:val="000000" w:themeColor="text1"/>
          <w:sz w:val="28"/>
          <w:szCs w:val="28"/>
          <w:lang w:val="uk-UA"/>
        </w:rPr>
        <w:t>хар</w:t>
      </w:r>
      <w:r>
        <w:rPr>
          <w:color w:val="000000" w:themeColor="text1"/>
          <w:sz w:val="28"/>
          <w:szCs w:val="28"/>
          <w:lang w:val="uk-UA"/>
        </w:rPr>
        <w:t xml:space="preserve">актерними для англомовних ЗМІ, вони </w:t>
      </w:r>
      <w:r w:rsidRPr="007B6524">
        <w:rPr>
          <w:color w:val="000000" w:themeColor="text1"/>
          <w:sz w:val="28"/>
          <w:szCs w:val="28"/>
          <w:lang w:val="uk-UA"/>
        </w:rPr>
        <w:t xml:space="preserve">утворені </w:t>
      </w:r>
      <w:r>
        <w:rPr>
          <w:color w:val="000000" w:themeColor="text1"/>
          <w:sz w:val="28"/>
          <w:szCs w:val="28"/>
          <w:lang w:val="uk-UA"/>
        </w:rPr>
        <w:t xml:space="preserve">як структурні і семантичні </w:t>
      </w:r>
      <w:r w:rsidRPr="008F3E5B">
        <w:rPr>
          <w:sz w:val="28"/>
          <w:szCs w:val="28"/>
          <w:lang w:val="uk-UA"/>
        </w:rPr>
        <w:t>рефрейми</w:t>
      </w:r>
      <w:r w:rsidRPr="0098132D">
        <w:rPr>
          <w:color w:val="FF0000"/>
          <w:sz w:val="28"/>
          <w:szCs w:val="28"/>
          <w:lang w:val="uk-UA"/>
        </w:rPr>
        <w:t xml:space="preserve"> </w:t>
      </w:r>
      <w:r w:rsidRPr="007B6524">
        <w:rPr>
          <w:color w:val="000000" w:themeColor="text1"/>
          <w:sz w:val="28"/>
          <w:szCs w:val="28"/>
          <w:lang w:val="uk-UA"/>
        </w:rPr>
        <w:t xml:space="preserve">з метою реалізації комунікативної стратегії утилітарності та виконання </w:t>
      </w:r>
      <w:r>
        <w:rPr>
          <w:color w:val="000000" w:themeColor="text1"/>
          <w:sz w:val="28"/>
          <w:szCs w:val="28"/>
          <w:lang w:val="uk-UA"/>
        </w:rPr>
        <w:t>атракційної і прагматичної функцій</w:t>
      </w:r>
      <w:r w:rsidRPr="007B6524">
        <w:rPr>
          <w:color w:val="000000" w:themeColor="text1"/>
          <w:sz w:val="28"/>
          <w:szCs w:val="28"/>
          <w:lang w:val="uk-UA"/>
        </w:rPr>
        <w:t>.</w:t>
      </w:r>
    </w:p>
    <w:p w:rsidR="00377216" w:rsidRDefault="00377216" w:rsidP="00377216">
      <w:pPr>
        <w:ind w:firstLine="709"/>
        <w:jc w:val="both"/>
        <w:rPr>
          <w:color w:val="000000" w:themeColor="text1"/>
          <w:sz w:val="28"/>
          <w:szCs w:val="28"/>
          <w:lang w:val="uk-UA"/>
        </w:rPr>
      </w:pPr>
      <w:r>
        <w:rPr>
          <w:color w:val="000000" w:themeColor="text1"/>
          <w:sz w:val="28"/>
          <w:szCs w:val="28"/>
          <w:lang w:val="uk-UA"/>
        </w:rPr>
        <w:t>Я</w:t>
      </w:r>
      <w:r w:rsidRPr="007B6524">
        <w:rPr>
          <w:color w:val="000000" w:themeColor="text1"/>
          <w:sz w:val="28"/>
          <w:szCs w:val="28"/>
          <w:lang w:val="uk-UA"/>
        </w:rPr>
        <w:t>скравими прикладами</w:t>
      </w:r>
      <w:r>
        <w:rPr>
          <w:color w:val="000000" w:themeColor="text1"/>
          <w:sz w:val="28"/>
          <w:szCs w:val="28"/>
          <w:lang w:val="uk-UA"/>
        </w:rPr>
        <w:t xml:space="preserve"> використання блендингу</w:t>
      </w:r>
      <w:r w:rsidRPr="007B6524">
        <w:rPr>
          <w:color w:val="000000" w:themeColor="text1"/>
          <w:sz w:val="28"/>
          <w:szCs w:val="28"/>
          <w:lang w:val="uk-UA"/>
        </w:rPr>
        <w:t xml:space="preserve"> в англомовній пресі є </w:t>
      </w:r>
      <w:r>
        <w:rPr>
          <w:color w:val="000000" w:themeColor="text1"/>
          <w:sz w:val="28"/>
          <w:szCs w:val="28"/>
          <w:lang w:val="uk-UA"/>
        </w:rPr>
        <w:t xml:space="preserve">також </w:t>
      </w:r>
      <w:r w:rsidRPr="007B6524">
        <w:rPr>
          <w:color w:val="000000" w:themeColor="text1"/>
          <w:sz w:val="28"/>
          <w:szCs w:val="28"/>
          <w:lang w:val="uk-UA"/>
        </w:rPr>
        <w:t xml:space="preserve">складноскорочені слова, які складаються з двох лексем, де скорочена вся перша лексема, крім першої літери, і іноді редукована ініціальна частина другої лексеми: «She's an </w:t>
      </w:r>
      <w:r w:rsidRPr="008F3E5B">
        <w:rPr>
          <w:i/>
          <w:sz w:val="28"/>
          <w:szCs w:val="28"/>
          <w:lang w:val="uk-UA"/>
        </w:rPr>
        <w:t>e-quaintance</w:t>
      </w:r>
      <w:r w:rsidRPr="007B6524">
        <w:rPr>
          <w:color w:val="000000" w:themeColor="text1"/>
          <w:sz w:val="28"/>
          <w:szCs w:val="28"/>
          <w:lang w:val="uk-UA"/>
        </w:rPr>
        <w:t>, we chat a lot online, but I have no idea what she looks li</w:t>
      </w:r>
      <w:r>
        <w:rPr>
          <w:color w:val="000000" w:themeColor="text1"/>
          <w:sz w:val="28"/>
          <w:szCs w:val="28"/>
          <w:lang w:val="uk-UA"/>
        </w:rPr>
        <w:t>ke – we've never actually met» [11</w:t>
      </w:r>
      <w:r w:rsidRPr="007B6524">
        <w:rPr>
          <w:color w:val="000000" w:themeColor="text1"/>
          <w:sz w:val="28"/>
          <w:szCs w:val="28"/>
          <w:lang w:val="uk-UA"/>
        </w:rPr>
        <w:t>].</w:t>
      </w:r>
      <w:r w:rsidRPr="007B6524">
        <w:rPr>
          <w:rFonts w:eastAsia="Times New Roman"/>
          <w:color w:val="000000" w:themeColor="text1"/>
          <w:sz w:val="28"/>
          <w:szCs w:val="28"/>
          <w:lang w:val="uk-UA"/>
        </w:rPr>
        <w:t xml:space="preserve"> Переклад: «</w:t>
      </w:r>
      <w:r w:rsidRPr="007B6524">
        <w:rPr>
          <w:color w:val="000000" w:themeColor="text1"/>
          <w:sz w:val="28"/>
          <w:szCs w:val="28"/>
          <w:lang w:val="uk-UA"/>
        </w:rPr>
        <w:t>Вона</w:t>
      </w:r>
      <w:r w:rsidRPr="007B6524">
        <w:rPr>
          <w:color w:val="000000" w:themeColor="text1"/>
          <w:sz w:val="28"/>
          <w:szCs w:val="28"/>
        </w:rPr>
        <w:t xml:space="preserve"> </w:t>
      </w:r>
      <w:r w:rsidRPr="007B6524">
        <w:rPr>
          <w:color w:val="000000" w:themeColor="text1"/>
          <w:sz w:val="28"/>
          <w:szCs w:val="28"/>
          <w:lang w:val="uk-UA"/>
        </w:rPr>
        <w:t xml:space="preserve">– </w:t>
      </w:r>
      <w:r w:rsidRPr="007B6524">
        <w:rPr>
          <w:i/>
          <w:color w:val="000000" w:themeColor="text1"/>
          <w:sz w:val="28"/>
          <w:szCs w:val="28"/>
          <w:lang w:val="uk-UA"/>
        </w:rPr>
        <w:t>віртуальна знайома</w:t>
      </w:r>
      <w:r w:rsidRPr="007B6524">
        <w:rPr>
          <w:color w:val="000000" w:themeColor="text1"/>
          <w:sz w:val="28"/>
          <w:szCs w:val="28"/>
          <w:lang w:val="uk-UA"/>
        </w:rPr>
        <w:t xml:space="preserve">, ми багато спілкуємося в онлайні, але я не маю жодного </w:t>
      </w:r>
      <w:r>
        <w:rPr>
          <w:color w:val="000000" w:themeColor="text1"/>
          <w:sz w:val="28"/>
          <w:szCs w:val="28"/>
          <w:lang w:val="uk-UA"/>
        </w:rPr>
        <w:t>уявлення</w:t>
      </w:r>
      <w:r w:rsidRPr="007B6524">
        <w:rPr>
          <w:color w:val="000000" w:themeColor="text1"/>
          <w:sz w:val="28"/>
          <w:szCs w:val="28"/>
          <w:lang w:val="uk-UA"/>
        </w:rPr>
        <w:t>, як вона виглядає: ми ніколи не зустрічал</w:t>
      </w:r>
      <w:r>
        <w:rPr>
          <w:color w:val="000000" w:themeColor="text1"/>
          <w:sz w:val="28"/>
          <w:szCs w:val="28"/>
          <w:lang w:val="uk-UA"/>
        </w:rPr>
        <w:t>ися». У цьому прикладі бленд</w:t>
      </w:r>
      <w:r w:rsidRPr="007B6524">
        <w:rPr>
          <w:color w:val="000000" w:themeColor="text1"/>
          <w:sz w:val="28"/>
          <w:szCs w:val="28"/>
          <w:lang w:val="uk-UA"/>
        </w:rPr>
        <w:t xml:space="preserve"> </w:t>
      </w:r>
      <w:r w:rsidRPr="007B6524">
        <w:rPr>
          <w:i/>
          <w:color w:val="000000" w:themeColor="text1"/>
          <w:sz w:val="28"/>
          <w:szCs w:val="28"/>
          <w:lang w:val="uk-UA"/>
        </w:rPr>
        <w:t>e – quaintance</w:t>
      </w:r>
      <w:r w:rsidRPr="007B6524">
        <w:rPr>
          <w:color w:val="000000" w:themeColor="text1"/>
          <w:sz w:val="28"/>
          <w:szCs w:val="28"/>
          <w:lang w:val="uk-UA"/>
        </w:rPr>
        <w:t xml:space="preserve"> утворений від злиття лексем </w:t>
      </w:r>
      <w:r w:rsidRPr="009415A9">
        <w:rPr>
          <w:i/>
          <w:color w:val="000000" w:themeColor="text1"/>
          <w:sz w:val="28"/>
          <w:szCs w:val="28"/>
          <w:lang w:val="uk-UA"/>
        </w:rPr>
        <w:t>e</w:t>
      </w:r>
      <w:r>
        <w:rPr>
          <w:i/>
          <w:color w:val="000000" w:themeColor="text1"/>
          <w:sz w:val="28"/>
          <w:szCs w:val="28"/>
          <w:lang w:val="uk-UA"/>
        </w:rPr>
        <w:t>-</w:t>
      </w:r>
      <w:r w:rsidRPr="009415A9">
        <w:rPr>
          <w:i/>
          <w:color w:val="000000" w:themeColor="text1"/>
          <w:sz w:val="28"/>
          <w:szCs w:val="28"/>
          <w:lang w:val="uk-UA"/>
        </w:rPr>
        <w:t>lectronic</w:t>
      </w:r>
      <w:r w:rsidRPr="007B6524">
        <w:rPr>
          <w:color w:val="000000" w:themeColor="text1"/>
          <w:sz w:val="28"/>
          <w:szCs w:val="28"/>
          <w:lang w:val="uk-UA"/>
        </w:rPr>
        <w:t xml:space="preserve"> та </w:t>
      </w:r>
      <w:r w:rsidRPr="009415A9">
        <w:rPr>
          <w:i/>
          <w:color w:val="000000" w:themeColor="text1"/>
          <w:sz w:val="28"/>
          <w:szCs w:val="28"/>
          <w:lang w:val="uk-UA"/>
        </w:rPr>
        <w:t>ac</w:t>
      </w:r>
      <w:r>
        <w:rPr>
          <w:i/>
          <w:color w:val="000000" w:themeColor="text1"/>
          <w:sz w:val="28"/>
          <w:szCs w:val="28"/>
          <w:lang w:val="uk-UA"/>
        </w:rPr>
        <w:t>-</w:t>
      </w:r>
      <w:r w:rsidRPr="009415A9">
        <w:rPr>
          <w:i/>
          <w:color w:val="000000" w:themeColor="text1"/>
          <w:sz w:val="28"/>
          <w:szCs w:val="28"/>
          <w:lang w:val="uk-UA"/>
        </w:rPr>
        <w:t>quaintance</w:t>
      </w:r>
      <w:r>
        <w:rPr>
          <w:i/>
          <w:color w:val="000000" w:themeColor="text1"/>
          <w:sz w:val="28"/>
          <w:szCs w:val="28"/>
          <w:lang w:val="uk-UA"/>
        </w:rPr>
        <w:t xml:space="preserve"> </w:t>
      </w:r>
      <w:r>
        <w:rPr>
          <w:i/>
          <w:color w:val="000000" w:themeColor="text1"/>
          <w:sz w:val="28"/>
          <w:szCs w:val="28"/>
          <w:lang w:val="uk-UA"/>
        </w:rPr>
        <w:lastRenderedPageBreak/>
        <w:t>(</w:t>
      </w:r>
      <w:r w:rsidRPr="00F672A6">
        <w:rPr>
          <w:color w:val="000000" w:themeColor="text1"/>
          <w:sz w:val="28"/>
          <w:szCs w:val="28"/>
          <w:lang w:val="uk-UA"/>
        </w:rPr>
        <w:t>за аналогією</w:t>
      </w:r>
      <w:r>
        <w:rPr>
          <w:i/>
          <w:color w:val="000000" w:themeColor="text1"/>
          <w:sz w:val="28"/>
          <w:szCs w:val="28"/>
          <w:lang w:val="uk-UA"/>
        </w:rPr>
        <w:t xml:space="preserve"> з </w:t>
      </w:r>
      <w:r>
        <w:rPr>
          <w:i/>
          <w:color w:val="000000" w:themeColor="text1"/>
          <w:sz w:val="28"/>
          <w:szCs w:val="28"/>
          <w:lang w:val="en-US"/>
        </w:rPr>
        <w:t>e</w:t>
      </w:r>
      <w:r w:rsidRPr="00F672A6">
        <w:rPr>
          <w:i/>
          <w:color w:val="000000" w:themeColor="text1"/>
          <w:sz w:val="28"/>
          <w:szCs w:val="28"/>
          <w:lang w:val="uk-UA"/>
        </w:rPr>
        <w:t>-</w:t>
      </w:r>
      <w:r>
        <w:rPr>
          <w:i/>
          <w:color w:val="000000" w:themeColor="text1"/>
          <w:sz w:val="28"/>
          <w:szCs w:val="28"/>
          <w:lang w:val="en-US"/>
        </w:rPr>
        <w:t>mail</w:t>
      </w:r>
      <w:r w:rsidRPr="00F672A6">
        <w:rPr>
          <w:i/>
          <w:color w:val="000000" w:themeColor="text1"/>
          <w:sz w:val="28"/>
          <w:szCs w:val="28"/>
          <w:lang w:val="uk-UA"/>
        </w:rPr>
        <w:t>)</w:t>
      </w:r>
      <w:r w:rsidRPr="007B6524">
        <w:rPr>
          <w:color w:val="000000" w:themeColor="text1"/>
          <w:sz w:val="28"/>
          <w:szCs w:val="28"/>
          <w:lang w:val="uk-UA"/>
        </w:rPr>
        <w:t xml:space="preserve"> та перекладається як «</w:t>
      </w:r>
      <w:r w:rsidRPr="007B6524">
        <w:rPr>
          <w:i/>
          <w:color w:val="000000" w:themeColor="text1"/>
          <w:sz w:val="28"/>
          <w:szCs w:val="28"/>
          <w:lang w:val="uk-UA"/>
        </w:rPr>
        <w:t>віртуальний знайомий</w:t>
      </w:r>
      <w:r>
        <w:rPr>
          <w:color w:val="000000" w:themeColor="text1"/>
          <w:sz w:val="28"/>
          <w:szCs w:val="28"/>
          <w:lang w:val="uk-UA"/>
        </w:rPr>
        <w:t xml:space="preserve">», враховуючи відсутність еквівалента в українській. </w:t>
      </w:r>
    </w:p>
    <w:p w:rsidR="00377216" w:rsidRPr="00AA3701" w:rsidRDefault="00377216" w:rsidP="00377216">
      <w:pPr>
        <w:ind w:firstLine="709"/>
        <w:jc w:val="both"/>
        <w:rPr>
          <w:color w:val="00B0F0"/>
          <w:sz w:val="28"/>
          <w:szCs w:val="28"/>
          <w:lang w:val="uk-UA"/>
        </w:rPr>
      </w:pPr>
      <w:r w:rsidRPr="00F22439">
        <w:rPr>
          <w:sz w:val="28"/>
          <w:szCs w:val="28"/>
          <w:lang w:val="uk-UA"/>
        </w:rPr>
        <w:t xml:space="preserve">Однією з найбільш розповсюджених тактик впливу на адресата інформації, на нашу думку, є тактика спілкування «на рівних». </w:t>
      </w:r>
      <w:r w:rsidRPr="007B6524">
        <w:rPr>
          <w:color w:val="000000" w:themeColor="text1"/>
          <w:sz w:val="28"/>
          <w:szCs w:val="28"/>
          <w:lang w:val="uk-UA"/>
        </w:rPr>
        <w:t>Наприклад, у наступному</w:t>
      </w:r>
      <w:r>
        <w:rPr>
          <w:color w:val="000000" w:themeColor="text1"/>
          <w:sz w:val="28"/>
          <w:szCs w:val="28"/>
          <w:lang w:val="uk-UA"/>
        </w:rPr>
        <w:t xml:space="preserve"> прикладі лексичний бленд утворений шляхом з’</w:t>
      </w:r>
      <w:r w:rsidRPr="007B6524">
        <w:rPr>
          <w:color w:val="000000" w:themeColor="text1"/>
          <w:sz w:val="28"/>
          <w:szCs w:val="28"/>
          <w:lang w:val="uk-UA"/>
        </w:rPr>
        <w:t xml:space="preserve">єднання </w:t>
      </w:r>
      <w:r>
        <w:rPr>
          <w:color w:val="000000" w:themeColor="text1"/>
          <w:sz w:val="28"/>
          <w:szCs w:val="28"/>
          <w:lang w:val="uk-UA"/>
        </w:rPr>
        <w:t>через дефіс</w:t>
      </w:r>
      <w:r w:rsidRPr="007B6524">
        <w:rPr>
          <w:color w:val="000000" w:themeColor="text1"/>
          <w:sz w:val="28"/>
          <w:szCs w:val="28"/>
          <w:lang w:val="uk-UA"/>
        </w:rPr>
        <w:t xml:space="preserve"> усічених основ прикметника та іменника: </w:t>
      </w:r>
      <w:r w:rsidRPr="009415A9">
        <w:rPr>
          <w:i/>
          <w:color w:val="000000" w:themeColor="text1"/>
          <w:sz w:val="28"/>
          <w:szCs w:val="28"/>
          <w:lang w:val="uk-UA"/>
        </w:rPr>
        <w:t>fro</w:t>
      </w:r>
      <w:r>
        <w:rPr>
          <w:i/>
          <w:color w:val="000000" w:themeColor="text1"/>
          <w:sz w:val="28"/>
          <w:szCs w:val="28"/>
          <w:lang w:val="uk-UA"/>
        </w:rPr>
        <w:t>-</w:t>
      </w:r>
      <w:r w:rsidRPr="009415A9">
        <w:rPr>
          <w:i/>
          <w:color w:val="000000" w:themeColor="text1"/>
          <w:sz w:val="28"/>
          <w:szCs w:val="28"/>
          <w:lang w:val="uk-UA"/>
        </w:rPr>
        <w:t>zen</w:t>
      </w:r>
      <w:r w:rsidRPr="007B6524">
        <w:rPr>
          <w:color w:val="000000" w:themeColor="text1"/>
          <w:sz w:val="28"/>
          <w:szCs w:val="28"/>
          <w:lang w:val="uk-UA"/>
        </w:rPr>
        <w:t xml:space="preserve"> (заморожений) + </w:t>
      </w:r>
      <w:r w:rsidRPr="009415A9">
        <w:rPr>
          <w:i/>
          <w:color w:val="000000" w:themeColor="text1"/>
          <w:sz w:val="28"/>
          <w:szCs w:val="28"/>
          <w:lang w:val="uk-UA"/>
        </w:rPr>
        <w:t>yo</w:t>
      </w:r>
      <w:r>
        <w:rPr>
          <w:i/>
          <w:color w:val="000000" w:themeColor="text1"/>
          <w:sz w:val="28"/>
          <w:szCs w:val="28"/>
          <w:lang w:val="uk-UA"/>
        </w:rPr>
        <w:t>-</w:t>
      </w:r>
      <w:r w:rsidRPr="009415A9">
        <w:rPr>
          <w:i/>
          <w:color w:val="000000" w:themeColor="text1"/>
          <w:sz w:val="28"/>
          <w:szCs w:val="28"/>
          <w:lang w:val="uk-UA"/>
        </w:rPr>
        <w:t>gurt</w:t>
      </w:r>
      <w:r w:rsidRPr="007B6524">
        <w:rPr>
          <w:color w:val="000000" w:themeColor="text1"/>
          <w:sz w:val="28"/>
          <w:szCs w:val="28"/>
          <w:lang w:val="uk-UA"/>
        </w:rPr>
        <w:t xml:space="preserve"> (йогурт)</w:t>
      </w:r>
      <w:r w:rsidRPr="007B6524">
        <w:rPr>
          <w:i/>
          <w:color w:val="000000" w:themeColor="text1"/>
          <w:sz w:val="28"/>
          <w:szCs w:val="28"/>
          <w:lang w:val="uk-UA"/>
        </w:rPr>
        <w:t xml:space="preserve"> </w:t>
      </w:r>
      <w:r w:rsidRPr="008F3E5B">
        <w:rPr>
          <w:i/>
          <w:sz w:val="28"/>
          <w:szCs w:val="28"/>
          <w:lang w:val="uk-UA"/>
        </w:rPr>
        <w:t>= fro-yo:</w:t>
      </w:r>
      <w:r w:rsidRPr="008F3E5B">
        <w:rPr>
          <w:sz w:val="28"/>
          <w:szCs w:val="28"/>
          <w:lang w:val="uk-UA"/>
        </w:rPr>
        <w:t xml:space="preserve"> «</w:t>
      </w:r>
      <w:r w:rsidRPr="007B6524">
        <w:rPr>
          <w:color w:val="000000" w:themeColor="text1"/>
          <w:sz w:val="28"/>
          <w:szCs w:val="28"/>
          <w:lang w:val="uk-UA"/>
        </w:rPr>
        <w:t xml:space="preserve">The two NYC – based Freshman 15 girls met up for some </w:t>
      </w:r>
      <w:r w:rsidRPr="007B6524">
        <w:rPr>
          <w:i/>
          <w:color w:val="000000" w:themeColor="text1"/>
          <w:sz w:val="28"/>
          <w:szCs w:val="28"/>
          <w:lang w:val="uk-UA"/>
        </w:rPr>
        <w:t>fro – yo (frozen yogurt</w:t>
      </w:r>
      <w:r>
        <w:rPr>
          <w:color w:val="000000" w:themeColor="text1"/>
          <w:sz w:val="28"/>
          <w:szCs w:val="28"/>
          <w:lang w:val="uk-UA"/>
        </w:rPr>
        <w:t>)!» [7</w:t>
      </w:r>
      <w:r w:rsidRPr="007B6524">
        <w:rPr>
          <w:color w:val="000000" w:themeColor="text1"/>
          <w:sz w:val="28"/>
          <w:szCs w:val="28"/>
          <w:lang w:val="uk-UA"/>
        </w:rPr>
        <w:t>]</w:t>
      </w:r>
      <w:r>
        <w:rPr>
          <w:color w:val="000000" w:themeColor="text1"/>
          <w:sz w:val="28"/>
          <w:szCs w:val="28"/>
          <w:lang w:val="uk-UA"/>
        </w:rPr>
        <w:t>.</w:t>
      </w:r>
      <w:r w:rsidRPr="007B6524">
        <w:rPr>
          <w:color w:val="000000" w:themeColor="text1"/>
          <w:sz w:val="28"/>
          <w:szCs w:val="28"/>
          <w:lang w:val="uk-UA"/>
        </w:rPr>
        <w:t xml:space="preserve"> </w:t>
      </w:r>
      <w:r w:rsidRPr="007B6524">
        <w:rPr>
          <w:rFonts w:eastAsia="Times New Roman"/>
          <w:color w:val="000000" w:themeColor="text1"/>
          <w:sz w:val="28"/>
          <w:szCs w:val="28"/>
          <w:lang w:val="uk-UA"/>
        </w:rPr>
        <w:t>Переклад: «</w:t>
      </w:r>
      <w:r w:rsidRPr="007B6524">
        <w:rPr>
          <w:color w:val="000000" w:themeColor="text1"/>
          <w:sz w:val="28"/>
          <w:szCs w:val="28"/>
          <w:lang w:val="uk-UA"/>
        </w:rPr>
        <w:t>Дві першокурсниц</w:t>
      </w:r>
      <w:r>
        <w:rPr>
          <w:color w:val="000000" w:themeColor="text1"/>
          <w:sz w:val="28"/>
          <w:szCs w:val="28"/>
          <w:lang w:val="uk-UA"/>
        </w:rPr>
        <w:t>і з групи «Freshman 15» з Нью-</w:t>
      </w:r>
      <w:r w:rsidRPr="007B6524">
        <w:rPr>
          <w:color w:val="000000" w:themeColor="text1"/>
          <w:sz w:val="28"/>
          <w:szCs w:val="28"/>
          <w:lang w:val="uk-UA"/>
        </w:rPr>
        <w:t xml:space="preserve">Йорку зустрілись, щоб посидіти, замовивши </w:t>
      </w:r>
      <w:r w:rsidRPr="007B6524">
        <w:rPr>
          <w:i/>
          <w:color w:val="000000" w:themeColor="text1"/>
          <w:sz w:val="28"/>
          <w:szCs w:val="28"/>
          <w:lang w:val="uk-UA"/>
        </w:rPr>
        <w:t>заморожений йогурт</w:t>
      </w:r>
      <w:r w:rsidRPr="007B6524">
        <w:rPr>
          <w:color w:val="000000" w:themeColor="text1"/>
          <w:sz w:val="28"/>
          <w:szCs w:val="28"/>
          <w:lang w:val="uk-UA"/>
        </w:rPr>
        <w:t>». У на</w:t>
      </w:r>
      <w:r>
        <w:rPr>
          <w:color w:val="000000" w:themeColor="text1"/>
          <w:sz w:val="28"/>
          <w:szCs w:val="28"/>
          <w:lang w:val="uk-UA"/>
        </w:rPr>
        <w:t>веденому прикладі використання бленду</w:t>
      </w:r>
      <w:r w:rsidRPr="007B6524">
        <w:rPr>
          <w:color w:val="000000" w:themeColor="text1"/>
          <w:sz w:val="28"/>
          <w:szCs w:val="28"/>
          <w:lang w:val="uk-UA"/>
        </w:rPr>
        <w:t xml:space="preserve"> </w:t>
      </w:r>
      <w:r w:rsidRPr="008F3E5B">
        <w:rPr>
          <w:i/>
          <w:sz w:val="28"/>
          <w:szCs w:val="28"/>
          <w:lang w:val="uk-UA"/>
        </w:rPr>
        <w:t>fro-yo</w:t>
      </w:r>
      <w:r w:rsidRPr="008F3E5B">
        <w:rPr>
          <w:sz w:val="28"/>
          <w:szCs w:val="28"/>
          <w:lang w:val="uk-UA"/>
        </w:rPr>
        <w:t xml:space="preserve"> </w:t>
      </w:r>
      <w:r>
        <w:rPr>
          <w:color w:val="000000" w:themeColor="text1"/>
          <w:sz w:val="28"/>
          <w:szCs w:val="28"/>
          <w:lang w:val="uk-UA"/>
        </w:rPr>
        <w:t>пов’</w:t>
      </w:r>
      <w:r w:rsidRPr="007B6524">
        <w:rPr>
          <w:color w:val="000000" w:themeColor="text1"/>
          <w:sz w:val="28"/>
          <w:szCs w:val="28"/>
          <w:lang w:val="uk-UA"/>
        </w:rPr>
        <w:t>яз</w:t>
      </w:r>
      <w:r>
        <w:rPr>
          <w:color w:val="000000" w:themeColor="text1"/>
          <w:sz w:val="28"/>
          <w:szCs w:val="28"/>
          <w:lang w:val="uk-UA"/>
        </w:rPr>
        <w:t>ано більшою мірою з прагматичною</w:t>
      </w:r>
      <w:r w:rsidRPr="007B6524">
        <w:rPr>
          <w:color w:val="000000" w:themeColor="text1"/>
          <w:sz w:val="28"/>
          <w:szCs w:val="28"/>
          <w:lang w:val="uk-UA"/>
        </w:rPr>
        <w:t xml:space="preserve"> інтенцією автора дотримуватися неформального способу спілкування, актуалізуючи тим самим ком</w:t>
      </w:r>
      <w:r>
        <w:rPr>
          <w:color w:val="000000" w:themeColor="text1"/>
          <w:sz w:val="28"/>
          <w:szCs w:val="28"/>
          <w:lang w:val="uk-UA"/>
        </w:rPr>
        <w:t>унікативну тактику спілкування з</w:t>
      </w:r>
      <w:r w:rsidRPr="007B6524">
        <w:rPr>
          <w:color w:val="000000" w:themeColor="text1"/>
          <w:sz w:val="28"/>
          <w:szCs w:val="28"/>
          <w:lang w:val="uk-UA"/>
        </w:rPr>
        <w:t xml:space="preserve"> аудиторією «на рівних», та реалізації п</w:t>
      </w:r>
      <w:r>
        <w:rPr>
          <w:color w:val="000000" w:themeColor="text1"/>
          <w:sz w:val="28"/>
          <w:szCs w:val="28"/>
          <w:lang w:val="uk-UA"/>
        </w:rPr>
        <w:t>ринципу економії мовних засобів, переклад же українською потребує пояснення, тому що нашій мові невідомі подібні лексичні конструкції.</w:t>
      </w:r>
    </w:p>
    <w:p w:rsidR="00377216" w:rsidRPr="007B6524" w:rsidRDefault="00377216" w:rsidP="00377216">
      <w:pPr>
        <w:shd w:val="clear" w:color="auto" w:fill="FFFFFF"/>
        <w:ind w:firstLine="709"/>
        <w:jc w:val="both"/>
        <w:rPr>
          <w:rFonts w:eastAsia="Times New Roman"/>
          <w:color w:val="000000" w:themeColor="text1"/>
          <w:sz w:val="28"/>
          <w:szCs w:val="28"/>
          <w:lang w:val="uk-UA"/>
        </w:rPr>
      </w:pPr>
      <w:r w:rsidRPr="007B6524">
        <w:rPr>
          <w:rFonts w:eastAsia="Times New Roman"/>
          <w:color w:val="000000" w:themeColor="text1"/>
          <w:sz w:val="28"/>
          <w:szCs w:val="28"/>
          <w:lang w:val="uk-UA"/>
        </w:rPr>
        <w:t xml:space="preserve">У розрізі реалізації автором тактики спілкування </w:t>
      </w:r>
      <w:r>
        <w:rPr>
          <w:rFonts w:eastAsia="Times New Roman"/>
          <w:color w:val="000000" w:themeColor="text1"/>
          <w:sz w:val="28"/>
          <w:szCs w:val="28"/>
          <w:lang w:val="uk-UA"/>
        </w:rPr>
        <w:t>«на рівних» можна відмітити</w:t>
      </w:r>
      <w:r w:rsidRPr="007B6524">
        <w:rPr>
          <w:rFonts w:eastAsia="Times New Roman"/>
          <w:color w:val="000000" w:themeColor="text1"/>
          <w:sz w:val="28"/>
          <w:szCs w:val="28"/>
          <w:lang w:val="uk-UA"/>
        </w:rPr>
        <w:t>, що у заголовках</w:t>
      </w:r>
      <w:r>
        <w:rPr>
          <w:rFonts w:eastAsia="Times New Roman"/>
          <w:color w:val="000000" w:themeColor="text1"/>
          <w:sz w:val="28"/>
          <w:szCs w:val="28"/>
          <w:lang w:val="uk-UA"/>
        </w:rPr>
        <w:t>, лідах</w:t>
      </w:r>
      <w:r w:rsidRPr="007B6524">
        <w:rPr>
          <w:rFonts w:eastAsia="Times New Roman"/>
          <w:color w:val="000000" w:themeColor="text1"/>
          <w:sz w:val="28"/>
          <w:szCs w:val="28"/>
          <w:lang w:val="uk-UA"/>
        </w:rPr>
        <w:t xml:space="preserve"> газет чи журналів, автор часто звертає увагу читача на своє </w:t>
      </w:r>
      <w:r>
        <w:rPr>
          <w:rFonts w:eastAsia="Times New Roman"/>
          <w:color w:val="000000" w:themeColor="text1"/>
          <w:sz w:val="28"/>
          <w:szCs w:val="28"/>
          <w:lang w:val="uk-UA"/>
        </w:rPr>
        <w:t>дружнє ставлення до нього, даючи певні поради</w:t>
      </w:r>
      <w:r w:rsidRPr="007B6524">
        <w:rPr>
          <w:rFonts w:eastAsia="Times New Roman"/>
          <w:color w:val="000000" w:themeColor="text1"/>
          <w:sz w:val="28"/>
          <w:szCs w:val="28"/>
          <w:lang w:val="uk-UA"/>
        </w:rPr>
        <w:t>. Наприклад</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поява </w:t>
      </w:r>
      <w:r>
        <w:rPr>
          <w:rFonts w:eastAsia="Times New Roman"/>
          <w:color w:val="000000" w:themeColor="text1"/>
          <w:sz w:val="28"/>
          <w:szCs w:val="28"/>
          <w:lang w:val="uk-UA"/>
        </w:rPr>
        <w:t xml:space="preserve">блендингового </w:t>
      </w:r>
      <w:r w:rsidRPr="007B6524">
        <w:rPr>
          <w:rFonts w:eastAsia="Times New Roman"/>
          <w:color w:val="000000" w:themeColor="text1"/>
          <w:sz w:val="28"/>
          <w:szCs w:val="28"/>
          <w:lang w:val="uk-UA"/>
        </w:rPr>
        <w:t xml:space="preserve">неологізму </w:t>
      </w:r>
      <w:r w:rsidRPr="007B6524">
        <w:rPr>
          <w:rFonts w:eastAsia="Times New Roman"/>
          <w:i/>
          <w:color w:val="000000" w:themeColor="text1"/>
          <w:sz w:val="28"/>
          <w:szCs w:val="28"/>
          <w:lang w:val="uk-UA"/>
        </w:rPr>
        <w:t xml:space="preserve">staycation </w:t>
      </w:r>
      <w:r w:rsidRPr="007B6524">
        <w:rPr>
          <w:rFonts w:eastAsia="Times New Roman"/>
          <w:color w:val="000000" w:themeColor="text1"/>
          <w:sz w:val="28"/>
          <w:szCs w:val="28"/>
          <w:lang w:val="uk-UA"/>
        </w:rPr>
        <w:t>(</w:t>
      </w:r>
      <w:r w:rsidRPr="00F22439">
        <w:rPr>
          <w:rFonts w:eastAsia="Times New Roman"/>
          <w:i/>
          <w:color w:val="000000" w:themeColor="text1"/>
          <w:sz w:val="28"/>
          <w:szCs w:val="28"/>
          <w:lang w:val="uk-UA"/>
        </w:rPr>
        <w:t>stay</w:t>
      </w:r>
      <w:r w:rsidRPr="007B6524">
        <w:rPr>
          <w:rFonts w:eastAsia="Times New Roman"/>
          <w:color w:val="000000" w:themeColor="text1"/>
          <w:sz w:val="28"/>
          <w:szCs w:val="28"/>
          <w:lang w:val="uk-UA"/>
        </w:rPr>
        <w:t xml:space="preserve"> «залишатись» + </w:t>
      </w:r>
      <w:r w:rsidRPr="00F22439">
        <w:rPr>
          <w:rFonts w:eastAsia="Times New Roman"/>
          <w:i/>
          <w:color w:val="000000" w:themeColor="text1"/>
          <w:sz w:val="28"/>
          <w:szCs w:val="28"/>
          <w:lang w:val="uk-UA"/>
        </w:rPr>
        <w:t>va</w:t>
      </w:r>
      <w:r>
        <w:rPr>
          <w:rFonts w:eastAsia="Times New Roman"/>
          <w:i/>
          <w:color w:val="000000" w:themeColor="text1"/>
          <w:sz w:val="28"/>
          <w:szCs w:val="28"/>
          <w:lang w:val="uk-UA"/>
        </w:rPr>
        <w:t>-</w:t>
      </w:r>
      <w:r w:rsidRPr="00F22439">
        <w:rPr>
          <w:rFonts w:eastAsia="Times New Roman"/>
          <w:i/>
          <w:color w:val="000000" w:themeColor="text1"/>
          <w:sz w:val="28"/>
          <w:szCs w:val="28"/>
          <w:lang w:val="uk-UA"/>
        </w:rPr>
        <w:t xml:space="preserve">cation </w:t>
      </w:r>
      <w:r>
        <w:rPr>
          <w:rFonts w:eastAsia="Times New Roman"/>
          <w:color w:val="000000" w:themeColor="text1"/>
          <w:sz w:val="28"/>
          <w:szCs w:val="28"/>
          <w:lang w:val="uk-UA"/>
        </w:rPr>
        <w:t>«відпустка»)</w:t>
      </w:r>
      <w:r w:rsidRPr="007B6524">
        <w:rPr>
          <w:rFonts w:eastAsia="Times New Roman"/>
          <w:color w:val="000000" w:themeColor="text1"/>
          <w:sz w:val="28"/>
          <w:szCs w:val="28"/>
          <w:lang w:val="uk-UA"/>
        </w:rPr>
        <w:t xml:space="preserve"> в англомовній пресі пов’яз</w:t>
      </w:r>
      <w:r>
        <w:rPr>
          <w:rFonts w:eastAsia="Times New Roman"/>
          <w:color w:val="000000" w:themeColor="text1"/>
          <w:sz w:val="28"/>
          <w:szCs w:val="28"/>
          <w:lang w:val="uk-UA"/>
        </w:rPr>
        <w:t>а</w:t>
      </w:r>
      <w:r w:rsidRPr="007B6524">
        <w:rPr>
          <w:rFonts w:eastAsia="Times New Roman"/>
          <w:color w:val="000000" w:themeColor="text1"/>
          <w:sz w:val="28"/>
          <w:szCs w:val="28"/>
          <w:lang w:val="uk-UA"/>
        </w:rPr>
        <w:t>на з фінансовими труднощами у значної кількості населення, які мусять залишатись вдома через нехватку грошових коштів на відпустку:«</w:t>
      </w:r>
      <w:r w:rsidRPr="007B6524">
        <w:rPr>
          <w:rFonts w:eastAsia="Times New Roman"/>
          <w:color w:val="000000" w:themeColor="text1"/>
          <w:sz w:val="28"/>
          <w:szCs w:val="28"/>
          <w:lang w:val="en-US"/>
        </w:rPr>
        <w:t>Would</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you</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like</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to</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save</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money</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on</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your</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summer</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holiday</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this</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year</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How</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about</w:t>
      </w:r>
      <w:r w:rsidRPr="007B6524">
        <w:rPr>
          <w:rFonts w:eastAsia="Times New Roman"/>
          <w:color w:val="000000" w:themeColor="text1"/>
          <w:sz w:val="28"/>
          <w:szCs w:val="28"/>
          <w:lang w:val="uk-UA"/>
        </w:rPr>
        <w:t xml:space="preserve"> </w:t>
      </w:r>
      <w:r w:rsidRPr="007B6524">
        <w:rPr>
          <w:rFonts w:eastAsia="Times New Roman"/>
          <w:color w:val="000000" w:themeColor="text1"/>
          <w:sz w:val="28"/>
          <w:szCs w:val="28"/>
          <w:lang w:val="en-US"/>
        </w:rPr>
        <w:t>a</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w:t>
      </w:r>
      <w:r w:rsidRPr="007B6524">
        <w:rPr>
          <w:rFonts w:eastAsia="Times New Roman"/>
          <w:i/>
          <w:color w:val="000000" w:themeColor="text1"/>
          <w:sz w:val="28"/>
          <w:szCs w:val="28"/>
          <w:lang w:val="en-US"/>
        </w:rPr>
        <w:t>staycation</w:t>
      </w:r>
      <w:r w:rsidRPr="007B6524">
        <w:rPr>
          <w:rFonts w:eastAsia="Times New Roman"/>
          <w:i/>
          <w:color w:val="000000" w:themeColor="text1"/>
          <w:sz w:val="28"/>
          <w:szCs w:val="28"/>
          <w:lang w:val="uk-UA"/>
        </w:rPr>
        <w:t>»?</w:t>
      </w:r>
      <w:r>
        <w:rPr>
          <w:rFonts w:eastAsia="Times New Roman"/>
          <w:color w:val="000000" w:themeColor="text1"/>
          <w:sz w:val="28"/>
          <w:szCs w:val="28"/>
          <w:lang w:val="uk-UA"/>
        </w:rPr>
        <w:t>» [11</w:t>
      </w:r>
      <w:r w:rsidRPr="007B6524">
        <w:rPr>
          <w:rFonts w:eastAsia="Times New Roman"/>
          <w:color w:val="000000" w:themeColor="text1"/>
          <w:sz w:val="28"/>
          <w:szCs w:val="28"/>
          <w:lang w:val="uk-UA"/>
        </w:rPr>
        <w:t>]</w:t>
      </w:r>
      <w:r>
        <w:rPr>
          <w:rFonts w:eastAsia="Times New Roman"/>
          <w:color w:val="000000" w:themeColor="text1"/>
          <w:sz w:val="28"/>
          <w:szCs w:val="28"/>
          <w:lang w:val="uk-UA"/>
        </w:rPr>
        <w:t>.</w:t>
      </w:r>
      <w:r w:rsidRPr="007B6524">
        <w:rPr>
          <w:rFonts w:eastAsia="Times New Roman"/>
          <w:color w:val="000000" w:themeColor="text1"/>
          <w:sz w:val="28"/>
          <w:szCs w:val="28"/>
          <w:lang w:val="uk-UA"/>
        </w:rPr>
        <w:t xml:space="preserve"> Переклад:</w:t>
      </w:r>
      <w:r>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 xml:space="preserve">«Ви хотіли б заощадити на своєму літньому відпочинку цього року? Як щодо </w:t>
      </w:r>
      <w:r w:rsidRPr="007B6524">
        <w:rPr>
          <w:rFonts w:eastAsia="Times New Roman"/>
          <w:i/>
          <w:color w:val="000000" w:themeColor="text1"/>
          <w:sz w:val="28"/>
          <w:szCs w:val="28"/>
          <w:lang w:val="uk-UA"/>
        </w:rPr>
        <w:t>«відпочинку у власному будинку»?</w:t>
      </w:r>
      <w:r>
        <w:rPr>
          <w:rFonts w:eastAsia="Times New Roman"/>
          <w:color w:val="000000" w:themeColor="text1"/>
          <w:sz w:val="28"/>
          <w:szCs w:val="28"/>
          <w:lang w:val="uk-UA"/>
        </w:rPr>
        <w:t xml:space="preserve"> У</w:t>
      </w:r>
      <w:r w:rsidRPr="007B6524">
        <w:rPr>
          <w:rFonts w:eastAsia="Times New Roman"/>
          <w:color w:val="000000" w:themeColor="text1"/>
          <w:sz w:val="28"/>
          <w:szCs w:val="28"/>
          <w:lang w:val="uk-UA"/>
        </w:rPr>
        <w:t xml:space="preserve"> прикладі за допомогою неологізму </w:t>
      </w:r>
      <w:r w:rsidRPr="007B6524">
        <w:rPr>
          <w:rFonts w:eastAsia="Times New Roman" w:hint="eastAsia"/>
          <w:i/>
          <w:color w:val="000000" w:themeColor="text1"/>
          <w:sz w:val="28"/>
          <w:szCs w:val="28"/>
          <w:lang w:val="uk-UA"/>
        </w:rPr>
        <w:t>«</w:t>
      </w:r>
      <w:r w:rsidRPr="007B6524">
        <w:rPr>
          <w:rFonts w:eastAsia="Times New Roman"/>
          <w:i/>
          <w:color w:val="000000" w:themeColor="text1"/>
          <w:sz w:val="28"/>
          <w:szCs w:val="28"/>
          <w:lang w:val="en-US"/>
        </w:rPr>
        <w:t>s</w:t>
      </w:r>
      <w:r w:rsidRPr="007B6524">
        <w:rPr>
          <w:rFonts w:eastAsia="Times New Roman"/>
          <w:i/>
          <w:color w:val="000000" w:themeColor="text1"/>
          <w:sz w:val="28"/>
          <w:szCs w:val="28"/>
          <w:lang w:val="uk-UA"/>
        </w:rPr>
        <w:t>taycation»</w:t>
      </w:r>
      <w:r w:rsidRPr="007B6524">
        <w:rPr>
          <w:rFonts w:eastAsia="Times New Roman"/>
          <w:color w:val="000000" w:themeColor="text1"/>
          <w:sz w:val="28"/>
          <w:szCs w:val="28"/>
          <w:lang w:val="uk-UA"/>
        </w:rPr>
        <w:t xml:space="preserve"> реалізується комунікативна тактика дружньої поради, що </w:t>
      </w:r>
      <w:r w:rsidRPr="007B6524">
        <w:rPr>
          <w:rFonts w:eastAsia="Times New Roman" w:hint="eastAsia"/>
          <w:color w:val="000000" w:themeColor="text1"/>
          <w:sz w:val="28"/>
          <w:szCs w:val="28"/>
          <w:lang w:val="uk-UA"/>
        </w:rPr>
        <w:t>прагматично</w:t>
      </w:r>
      <w:r w:rsidRPr="007B6524">
        <w:rPr>
          <w:rFonts w:eastAsia="Times New Roman"/>
          <w:color w:val="000000" w:themeColor="text1"/>
          <w:sz w:val="28"/>
          <w:szCs w:val="28"/>
          <w:lang w:val="uk-UA"/>
        </w:rPr>
        <w:t xml:space="preserve"> обумовлено актуальністю подібних статей, так як </w:t>
      </w:r>
      <w:r w:rsidRPr="007B6524">
        <w:rPr>
          <w:rFonts w:eastAsia="Times New Roman" w:hint="eastAsia"/>
          <w:color w:val="000000" w:themeColor="text1"/>
          <w:sz w:val="28"/>
          <w:szCs w:val="28"/>
          <w:lang w:val="uk-UA"/>
        </w:rPr>
        <w:t>безліч</w:t>
      </w:r>
      <w:r w:rsidRPr="007B6524">
        <w:rPr>
          <w:rFonts w:eastAsia="Times New Roman"/>
          <w:color w:val="000000" w:themeColor="text1"/>
          <w:sz w:val="28"/>
          <w:szCs w:val="28"/>
          <w:lang w:val="uk-UA"/>
        </w:rPr>
        <w:t xml:space="preserve"> молодих людей відчувають фінансові складнощі у часи </w:t>
      </w:r>
      <w:r w:rsidRPr="007B6524">
        <w:rPr>
          <w:rFonts w:eastAsia="Times New Roman" w:hint="eastAsia"/>
          <w:color w:val="000000" w:themeColor="text1"/>
          <w:sz w:val="28"/>
          <w:szCs w:val="28"/>
          <w:lang w:val="uk-UA"/>
        </w:rPr>
        <w:t>економічної</w:t>
      </w:r>
      <w:r w:rsidRPr="007B6524">
        <w:rPr>
          <w:rFonts w:eastAsia="Times New Roman"/>
          <w:color w:val="000000" w:themeColor="text1"/>
          <w:sz w:val="28"/>
          <w:szCs w:val="28"/>
          <w:lang w:val="uk-UA"/>
        </w:rPr>
        <w:t xml:space="preserve"> нестабільності, тому переклад потребує додаткової ін</w:t>
      </w:r>
      <w:r>
        <w:rPr>
          <w:rFonts w:eastAsia="Times New Roman"/>
          <w:color w:val="000000" w:themeColor="text1"/>
          <w:sz w:val="28"/>
          <w:szCs w:val="28"/>
          <w:lang w:val="uk-UA"/>
        </w:rPr>
        <w:t>формації та виконується описово за відсутності прямого еквіваленту.</w:t>
      </w:r>
    </w:p>
    <w:p w:rsidR="00377216" w:rsidRDefault="00377216" w:rsidP="00377216">
      <w:pPr>
        <w:shd w:val="clear" w:color="auto" w:fill="FFFFFF"/>
        <w:ind w:firstLine="709"/>
        <w:jc w:val="both"/>
        <w:rPr>
          <w:rFonts w:eastAsia="Times New Roman"/>
          <w:color w:val="000000" w:themeColor="text1"/>
          <w:sz w:val="28"/>
          <w:szCs w:val="28"/>
          <w:lang w:val="uk-UA"/>
        </w:rPr>
      </w:pPr>
      <w:r w:rsidRPr="007B6524">
        <w:rPr>
          <w:rFonts w:eastAsia="Times New Roman"/>
          <w:color w:val="000000" w:themeColor="text1"/>
          <w:sz w:val="28"/>
          <w:szCs w:val="28"/>
          <w:lang w:val="uk-UA"/>
        </w:rPr>
        <w:t>У наступному прикла</w:t>
      </w:r>
      <w:r>
        <w:rPr>
          <w:rFonts w:eastAsia="Times New Roman"/>
          <w:color w:val="000000" w:themeColor="text1"/>
          <w:sz w:val="28"/>
          <w:szCs w:val="28"/>
          <w:lang w:val="uk-UA"/>
        </w:rPr>
        <w:t>ді бленд</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freemale</w:t>
      </w:r>
      <w:r>
        <w:rPr>
          <w:rFonts w:eastAsia="Times New Roman"/>
          <w:color w:val="000000" w:themeColor="text1"/>
          <w:sz w:val="28"/>
          <w:szCs w:val="28"/>
          <w:lang w:val="uk-UA"/>
        </w:rPr>
        <w:t xml:space="preserve"> утворений шляхом</w:t>
      </w:r>
      <w:r w:rsidRPr="007B6524">
        <w:rPr>
          <w:rFonts w:eastAsia="Times New Roman"/>
          <w:color w:val="000000" w:themeColor="text1"/>
          <w:sz w:val="28"/>
          <w:szCs w:val="28"/>
          <w:lang w:val="uk-UA"/>
        </w:rPr>
        <w:t xml:space="preserve"> злиття прикметника </w:t>
      </w:r>
      <w:r w:rsidRPr="007B6524">
        <w:rPr>
          <w:rFonts w:eastAsia="Times New Roman"/>
          <w:i/>
          <w:color w:val="000000" w:themeColor="text1"/>
          <w:sz w:val="28"/>
          <w:szCs w:val="28"/>
          <w:lang w:val="uk-UA"/>
        </w:rPr>
        <w:t>free (вільний)</w:t>
      </w:r>
      <w:r w:rsidRPr="007B6524">
        <w:rPr>
          <w:rFonts w:eastAsia="Times New Roman"/>
          <w:color w:val="000000" w:themeColor="text1"/>
          <w:sz w:val="28"/>
          <w:szCs w:val="28"/>
          <w:lang w:val="uk-UA"/>
        </w:rPr>
        <w:t xml:space="preserve"> та усіченого іменника </w:t>
      </w:r>
      <w:r w:rsidRPr="007B6524">
        <w:rPr>
          <w:rFonts w:eastAsia="Times New Roman"/>
          <w:i/>
          <w:color w:val="000000" w:themeColor="text1"/>
          <w:sz w:val="28"/>
          <w:szCs w:val="28"/>
          <w:lang w:val="uk-UA"/>
        </w:rPr>
        <w:t>fe</w:t>
      </w:r>
      <w:r>
        <w:rPr>
          <w:rFonts w:eastAsia="Times New Roman"/>
          <w:i/>
          <w:color w:val="000000" w:themeColor="text1"/>
          <w:sz w:val="28"/>
          <w:szCs w:val="28"/>
          <w:lang w:val="uk-UA"/>
        </w:rPr>
        <w:t>-</w:t>
      </w:r>
      <w:r w:rsidRPr="007B6524">
        <w:rPr>
          <w:rFonts w:eastAsia="Times New Roman"/>
          <w:i/>
          <w:color w:val="000000" w:themeColor="text1"/>
          <w:sz w:val="28"/>
          <w:szCs w:val="28"/>
          <w:lang w:val="uk-UA"/>
        </w:rPr>
        <w:t>male (жінка):</w:t>
      </w:r>
      <w:r w:rsidRPr="007B6524">
        <w:rPr>
          <w:rFonts w:eastAsia="Times New Roman"/>
          <w:color w:val="000000" w:themeColor="text1"/>
          <w:sz w:val="28"/>
          <w:szCs w:val="28"/>
          <w:lang w:val="uk-UA"/>
        </w:rPr>
        <w:t xml:space="preserve"> «According to a new report, Kylie and Cameron Diaz are both </w:t>
      </w:r>
      <w:r>
        <w:rPr>
          <w:rFonts w:eastAsia="Times New Roman"/>
          <w:i/>
          <w:color w:val="000000" w:themeColor="text1"/>
          <w:sz w:val="28"/>
          <w:szCs w:val="28"/>
          <w:lang w:val="uk-UA"/>
        </w:rPr>
        <w:t>"</w:t>
      </w:r>
      <w:r w:rsidRPr="007B6524">
        <w:rPr>
          <w:rFonts w:eastAsia="Times New Roman"/>
          <w:i/>
          <w:color w:val="000000" w:themeColor="text1"/>
          <w:sz w:val="28"/>
          <w:szCs w:val="28"/>
          <w:lang w:val="uk-UA"/>
        </w:rPr>
        <w:t>freemales”,</w:t>
      </w:r>
      <w:r w:rsidRPr="007B6524">
        <w:rPr>
          <w:rFonts w:eastAsia="Times New Roman"/>
          <w:color w:val="000000" w:themeColor="text1"/>
          <w:sz w:val="28"/>
          <w:szCs w:val="28"/>
          <w:lang w:val="uk-UA"/>
        </w:rPr>
        <w:t xml:space="preserve"> a new breed of singletons who would rather not be sharing the</w:t>
      </w:r>
      <w:r>
        <w:rPr>
          <w:rFonts w:eastAsia="Times New Roman"/>
          <w:color w:val="000000" w:themeColor="text1"/>
          <w:sz w:val="28"/>
          <w:szCs w:val="28"/>
          <w:lang w:val="uk-UA"/>
        </w:rPr>
        <w:t>ir time and money with a guy» [7].</w:t>
      </w:r>
      <w:r w:rsidRPr="007F4029">
        <w:rPr>
          <w:rFonts w:eastAsia="Times New Roman"/>
          <w:color w:val="000000" w:themeColor="text1"/>
          <w:sz w:val="28"/>
          <w:szCs w:val="28"/>
          <w:lang w:val="uk-UA"/>
        </w:rPr>
        <w:t xml:space="preserve"> </w:t>
      </w:r>
      <w:r w:rsidRPr="007B6524">
        <w:rPr>
          <w:rFonts w:eastAsia="Times New Roman"/>
          <w:color w:val="000000" w:themeColor="text1"/>
          <w:sz w:val="28"/>
          <w:szCs w:val="28"/>
          <w:lang w:val="uk-UA"/>
        </w:rPr>
        <w:t>Використ</w:t>
      </w:r>
      <w:r>
        <w:rPr>
          <w:rFonts w:eastAsia="Times New Roman"/>
          <w:color w:val="000000" w:themeColor="text1"/>
          <w:sz w:val="28"/>
          <w:szCs w:val="28"/>
          <w:lang w:val="uk-UA"/>
        </w:rPr>
        <w:t>ання у цьому прикладі бленду</w:t>
      </w:r>
      <w:r w:rsidRPr="007B6524">
        <w:rPr>
          <w:rFonts w:eastAsia="Times New Roman"/>
          <w:color w:val="000000" w:themeColor="text1"/>
          <w:sz w:val="28"/>
          <w:szCs w:val="28"/>
          <w:lang w:val="uk-UA"/>
        </w:rPr>
        <w:t xml:space="preserve"> </w:t>
      </w:r>
      <w:r w:rsidRPr="007B6524">
        <w:rPr>
          <w:rFonts w:eastAsia="Times New Roman"/>
          <w:i/>
          <w:color w:val="000000" w:themeColor="text1"/>
          <w:sz w:val="28"/>
          <w:szCs w:val="28"/>
          <w:lang w:val="uk-UA"/>
        </w:rPr>
        <w:t>freemales</w:t>
      </w:r>
      <w:r>
        <w:rPr>
          <w:rFonts w:eastAsia="Times New Roman"/>
          <w:i/>
          <w:color w:val="000000" w:themeColor="text1"/>
          <w:sz w:val="28"/>
          <w:szCs w:val="28"/>
          <w:lang w:val="uk-UA"/>
        </w:rPr>
        <w:t xml:space="preserve">, </w:t>
      </w:r>
      <w:r w:rsidRPr="000547F3">
        <w:rPr>
          <w:rFonts w:eastAsia="Times New Roman"/>
          <w:color w:val="000000" w:themeColor="text1"/>
          <w:sz w:val="28"/>
          <w:szCs w:val="28"/>
          <w:lang w:val="uk-UA"/>
        </w:rPr>
        <w:t>фонетичного і семантичного рефрейму</w:t>
      </w:r>
      <w:r>
        <w:rPr>
          <w:rFonts w:eastAsia="Times New Roman"/>
          <w:color w:val="000000" w:themeColor="text1"/>
          <w:sz w:val="28"/>
          <w:szCs w:val="28"/>
          <w:lang w:val="uk-UA"/>
        </w:rPr>
        <w:t>, створеного за аналогією,</w:t>
      </w:r>
      <w:r w:rsidRPr="007B6524">
        <w:rPr>
          <w:rFonts w:eastAsia="Times New Roman"/>
          <w:color w:val="000000" w:themeColor="text1"/>
          <w:sz w:val="28"/>
          <w:szCs w:val="28"/>
          <w:lang w:val="uk-UA"/>
        </w:rPr>
        <w:t xml:space="preserve"> обумовлено з прагматичної точки зору комунікативною метою автора залучити уваг</w:t>
      </w:r>
      <w:r>
        <w:rPr>
          <w:rFonts w:eastAsia="Times New Roman"/>
          <w:color w:val="000000" w:themeColor="text1"/>
          <w:sz w:val="28"/>
          <w:szCs w:val="28"/>
          <w:lang w:val="uk-UA"/>
        </w:rPr>
        <w:t>у читача незвичайною формою лексичної одиниці, завдяки якій</w:t>
      </w:r>
      <w:r w:rsidRPr="007B6524">
        <w:rPr>
          <w:rFonts w:eastAsia="Times New Roman"/>
          <w:color w:val="000000" w:themeColor="text1"/>
          <w:sz w:val="28"/>
          <w:szCs w:val="28"/>
          <w:lang w:val="uk-UA"/>
        </w:rPr>
        <w:t xml:space="preserve"> він наділяє вагомістю явище, коли жінки віддають перевагу самотності та незалежності у шлюбі.</w:t>
      </w:r>
      <w:r>
        <w:rPr>
          <w:rFonts w:eastAsia="Times New Roman"/>
          <w:color w:val="000000" w:themeColor="text1"/>
          <w:sz w:val="28"/>
          <w:szCs w:val="28"/>
          <w:lang w:val="uk-UA"/>
        </w:rPr>
        <w:t xml:space="preserve"> Це явище не є типовим для української ментальності і має бути поясненим шляхом дослівного перекладу, застосовуючи</w:t>
      </w:r>
      <w:r w:rsidRPr="007B6524">
        <w:rPr>
          <w:rFonts w:eastAsia="Times New Roman"/>
          <w:color w:val="000000" w:themeColor="text1"/>
          <w:sz w:val="28"/>
          <w:szCs w:val="28"/>
          <w:lang w:val="uk-UA"/>
        </w:rPr>
        <w:t xml:space="preserve"> методи контекстуального аналізу та аналізу сл</w:t>
      </w:r>
      <w:r>
        <w:rPr>
          <w:rFonts w:eastAsia="Times New Roman"/>
          <w:color w:val="000000" w:themeColor="text1"/>
          <w:sz w:val="28"/>
          <w:szCs w:val="28"/>
          <w:lang w:val="uk-UA"/>
        </w:rPr>
        <w:t>овникових дефініцій</w:t>
      </w:r>
      <w:r w:rsidRPr="007B6524">
        <w:rPr>
          <w:rFonts w:eastAsia="Times New Roman"/>
          <w:color w:val="000000" w:themeColor="text1"/>
          <w:sz w:val="28"/>
          <w:szCs w:val="28"/>
          <w:lang w:val="uk-UA"/>
        </w:rPr>
        <w:t xml:space="preserve">: «Згідно з новими повідомленнями Кайлі та Кемерон Діас є </w:t>
      </w:r>
      <w:r w:rsidRPr="007B6524">
        <w:rPr>
          <w:rFonts w:eastAsia="Times New Roman"/>
          <w:i/>
          <w:color w:val="000000" w:themeColor="text1"/>
          <w:sz w:val="28"/>
          <w:szCs w:val="28"/>
          <w:lang w:val="uk-UA"/>
        </w:rPr>
        <w:t>«вільними жінками»,</w:t>
      </w:r>
      <w:r>
        <w:rPr>
          <w:rFonts w:eastAsia="Times New Roman"/>
          <w:color w:val="000000" w:themeColor="text1"/>
          <w:sz w:val="28"/>
          <w:szCs w:val="28"/>
          <w:lang w:val="uk-UA"/>
        </w:rPr>
        <w:t xml:space="preserve"> новим поколінням жінок-</w:t>
      </w:r>
      <w:r w:rsidRPr="007B6524">
        <w:rPr>
          <w:rFonts w:eastAsia="Times New Roman"/>
          <w:color w:val="000000" w:themeColor="text1"/>
          <w:sz w:val="28"/>
          <w:szCs w:val="28"/>
          <w:lang w:val="uk-UA"/>
        </w:rPr>
        <w:t xml:space="preserve">одиначок, які </w:t>
      </w:r>
      <w:r>
        <w:rPr>
          <w:rFonts w:eastAsia="Times New Roman"/>
          <w:color w:val="000000" w:themeColor="text1"/>
          <w:sz w:val="28"/>
          <w:szCs w:val="28"/>
          <w:lang w:val="uk-UA"/>
        </w:rPr>
        <w:t xml:space="preserve">не бажають </w:t>
      </w:r>
      <w:r w:rsidRPr="008F3E5B">
        <w:rPr>
          <w:rFonts w:eastAsia="Times New Roman"/>
          <w:sz w:val="28"/>
          <w:szCs w:val="28"/>
          <w:lang w:val="uk-UA"/>
        </w:rPr>
        <w:t xml:space="preserve">ділити свій </w:t>
      </w:r>
      <w:r w:rsidRPr="007B6524">
        <w:rPr>
          <w:rFonts w:eastAsia="Times New Roman"/>
          <w:color w:val="000000" w:themeColor="text1"/>
          <w:sz w:val="28"/>
          <w:szCs w:val="28"/>
          <w:lang w:val="uk-UA"/>
        </w:rPr>
        <w:t xml:space="preserve">час і гроші з хлопцем». </w:t>
      </w:r>
    </w:p>
    <w:p w:rsidR="00377216" w:rsidRPr="007B6524" w:rsidRDefault="00377216" w:rsidP="00377216">
      <w:pPr>
        <w:shd w:val="clear" w:color="auto" w:fill="FFFFFF"/>
        <w:ind w:firstLine="709"/>
        <w:jc w:val="both"/>
        <w:rPr>
          <w:color w:val="000000" w:themeColor="text1"/>
          <w:sz w:val="28"/>
          <w:szCs w:val="28"/>
          <w:lang w:val="uk-UA"/>
        </w:rPr>
      </w:pPr>
      <w:r w:rsidRPr="007B6524">
        <w:rPr>
          <w:color w:val="000000" w:themeColor="text1"/>
          <w:sz w:val="28"/>
          <w:szCs w:val="28"/>
          <w:lang w:val="uk-UA"/>
        </w:rPr>
        <w:lastRenderedPageBreak/>
        <w:t>Окремого розгляду потребує такий випадок нов</w:t>
      </w:r>
      <w:r>
        <w:rPr>
          <w:color w:val="000000" w:themeColor="text1"/>
          <w:sz w:val="28"/>
          <w:szCs w:val="28"/>
          <w:lang w:val="uk-UA"/>
        </w:rPr>
        <w:t>оутворення, як</w:t>
      </w:r>
      <w:r w:rsidRPr="007B6524">
        <w:rPr>
          <w:color w:val="000000" w:themeColor="text1"/>
          <w:sz w:val="28"/>
          <w:szCs w:val="28"/>
          <w:lang w:val="uk-UA"/>
        </w:rPr>
        <w:t xml:space="preserve"> </w:t>
      </w:r>
      <w:r w:rsidRPr="007B6524">
        <w:rPr>
          <w:i/>
          <w:color w:val="000000" w:themeColor="text1"/>
          <w:sz w:val="28"/>
          <w:szCs w:val="28"/>
          <w:lang w:val="uk-UA"/>
        </w:rPr>
        <w:t xml:space="preserve">Weblish (Web + </w:t>
      </w:r>
      <w:r w:rsidRPr="000547F3">
        <w:rPr>
          <w:color w:val="000000" w:themeColor="text1"/>
          <w:sz w:val="28"/>
          <w:szCs w:val="28"/>
          <w:lang w:val="uk-UA"/>
        </w:rPr>
        <w:t>Eng</w:t>
      </w:r>
      <w:r>
        <w:rPr>
          <w:i/>
          <w:color w:val="000000" w:themeColor="text1"/>
          <w:sz w:val="28"/>
          <w:szCs w:val="28"/>
          <w:lang w:val="uk-UA"/>
        </w:rPr>
        <w:t>-</w:t>
      </w:r>
      <w:r w:rsidRPr="007B6524">
        <w:rPr>
          <w:i/>
          <w:color w:val="000000" w:themeColor="text1"/>
          <w:sz w:val="28"/>
          <w:szCs w:val="28"/>
          <w:lang w:val="uk-UA"/>
        </w:rPr>
        <w:t>lish):</w:t>
      </w:r>
      <w:r>
        <w:rPr>
          <w:color w:val="000000" w:themeColor="text1"/>
          <w:sz w:val="28"/>
          <w:szCs w:val="28"/>
          <w:lang w:val="uk-UA"/>
        </w:rPr>
        <w:t xml:space="preserve"> «</w:t>
      </w:r>
      <w:r w:rsidRPr="007B6524">
        <w:rPr>
          <w:color w:val="000000" w:themeColor="text1"/>
          <w:sz w:val="28"/>
          <w:szCs w:val="28"/>
          <w:lang w:val="uk-UA"/>
        </w:rPr>
        <w:t>The internet and e</w:t>
      </w:r>
      <w:r>
        <w:rPr>
          <w:color w:val="000000" w:themeColor="text1"/>
          <w:sz w:val="28"/>
          <w:szCs w:val="28"/>
          <w:lang w:val="uk-UA"/>
        </w:rPr>
        <w:t>-</w:t>
      </w:r>
      <w:r w:rsidRPr="007B6524">
        <w:rPr>
          <w:color w:val="000000" w:themeColor="text1"/>
          <w:sz w:val="28"/>
          <w:szCs w:val="28"/>
          <w:lang w:val="uk-UA"/>
        </w:rPr>
        <w:t xml:space="preserve">mail have already spawned their own words and grammar which has been dubbed </w:t>
      </w:r>
      <w:r w:rsidRPr="007B6524">
        <w:rPr>
          <w:i/>
          <w:color w:val="000000" w:themeColor="text1"/>
          <w:sz w:val="28"/>
          <w:szCs w:val="28"/>
          <w:lang w:val="uk-UA"/>
        </w:rPr>
        <w:t>«weblish»</w:t>
      </w:r>
      <w:r>
        <w:rPr>
          <w:i/>
          <w:color w:val="000000" w:themeColor="text1"/>
          <w:sz w:val="28"/>
          <w:szCs w:val="28"/>
          <w:lang w:val="uk-UA"/>
        </w:rPr>
        <w:t xml:space="preserve"> </w:t>
      </w:r>
      <w:r w:rsidRPr="007B6524">
        <w:rPr>
          <w:color w:val="000000" w:themeColor="text1"/>
          <w:sz w:val="28"/>
          <w:szCs w:val="28"/>
          <w:lang w:val="en-US"/>
        </w:rPr>
        <w:t>[</w:t>
      </w:r>
      <w:r w:rsidRPr="000539E8">
        <w:rPr>
          <w:sz w:val="28"/>
          <w:szCs w:val="28"/>
          <w:lang w:val="en-US"/>
        </w:rPr>
        <w:t>4]</w:t>
      </w:r>
      <w:r w:rsidRPr="007B6524">
        <w:rPr>
          <w:color w:val="000000" w:themeColor="text1"/>
          <w:sz w:val="28"/>
          <w:szCs w:val="28"/>
          <w:lang w:val="en-US"/>
        </w:rPr>
        <w:t>.</w:t>
      </w:r>
      <w:r w:rsidRPr="007B6524">
        <w:rPr>
          <w:color w:val="000000" w:themeColor="text1"/>
          <w:sz w:val="28"/>
          <w:szCs w:val="28"/>
          <w:lang w:val="uk-UA"/>
        </w:rPr>
        <w:t xml:space="preserve"> Переклад: «Інтернет та електронна пошта вже породили свої власні слова і граматику, які отримали назву </w:t>
      </w:r>
      <w:r w:rsidRPr="007B6524">
        <w:rPr>
          <w:i/>
          <w:color w:val="000000" w:themeColor="text1"/>
          <w:sz w:val="28"/>
          <w:szCs w:val="28"/>
          <w:lang w:val="uk-UA"/>
        </w:rPr>
        <w:t>«веблійский».</w:t>
      </w:r>
      <w:r w:rsidRPr="007B6524">
        <w:rPr>
          <w:color w:val="000000" w:themeColor="text1"/>
          <w:sz w:val="28"/>
          <w:szCs w:val="28"/>
          <w:lang w:val="uk-UA"/>
        </w:rPr>
        <w:t xml:space="preserve"> </w:t>
      </w:r>
      <w:r>
        <w:rPr>
          <w:color w:val="000000" w:themeColor="text1"/>
          <w:sz w:val="28"/>
          <w:szCs w:val="28"/>
          <w:lang w:val="uk-UA"/>
        </w:rPr>
        <w:t xml:space="preserve">Цей </w:t>
      </w:r>
      <w:r w:rsidRPr="007B6524">
        <w:rPr>
          <w:color w:val="000000" w:themeColor="text1"/>
          <w:sz w:val="28"/>
          <w:szCs w:val="28"/>
          <w:lang w:val="uk-UA"/>
        </w:rPr>
        <w:t xml:space="preserve">гібрид утворений за допомогою словозлиття двох елементів, один з яких відомий читачам – </w:t>
      </w:r>
      <w:r w:rsidRPr="007B6524">
        <w:rPr>
          <w:i/>
          <w:color w:val="000000" w:themeColor="text1"/>
          <w:sz w:val="28"/>
          <w:szCs w:val="28"/>
          <w:lang w:val="en-US"/>
        </w:rPr>
        <w:t>w</w:t>
      </w:r>
      <w:r w:rsidRPr="007B6524">
        <w:rPr>
          <w:i/>
          <w:color w:val="000000" w:themeColor="text1"/>
          <w:sz w:val="28"/>
          <w:szCs w:val="28"/>
          <w:lang w:val="uk-UA"/>
        </w:rPr>
        <w:t>eb (мережа),</w:t>
      </w:r>
      <w:r w:rsidRPr="007B6524">
        <w:rPr>
          <w:color w:val="000000" w:themeColor="text1"/>
          <w:sz w:val="28"/>
          <w:szCs w:val="28"/>
          <w:lang w:val="uk-UA"/>
        </w:rPr>
        <w:t xml:space="preserve"> а другий є урізанням від слова </w:t>
      </w:r>
      <w:r w:rsidRPr="000547F3">
        <w:rPr>
          <w:color w:val="000000" w:themeColor="text1"/>
          <w:sz w:val="28"/>
          <w:szCs w:val="28"/>
          <w:lang w:val="uk-UA"/>
        </w:rPr>
        <w:t>Eng</w:t>
      </w:r>
      <w:r>
        <w:rPr>
          <w:i/>
          <w:color w:val="000000" w:themeColor="text1"/>
          <w:sz w:val="28"/>
          <w:szCs w:val="28"/>
          <w:lang w:val="uk-UA"/>
        </w:rPr>
        <w:t>-lish</w:t>
      </w:r>
      <w:r w:rsidRPr="007B6524">
        <w:rPr>
          <w:color w:val="000000" w:themeColor="text1"/>
          <w:sz w:val="28"/>
          <w:szCs w:val="28"/>
          <w:lang w:val="uk-UA"/>
        </w:rPr>
        <w:t xml:space="preserve"> й у такому вигляді постає пер</w:t>
      </w:r>
      <w:r>
        <w:rPr>
          <w:color w:val="000000" w:themeColor="text1"/>
          <w:sz w:val="28"/>
          <w:szCs w:val="28"/>
          <w:lang w:val="uk-UA"/>
        </w:rPr>
        <w:t>ед новими англомовними читачами. Конотація новизни з’</w:t>
      </w:r>
      <w:r w:rsidRPr="007B6524">
        <w:rPr>
          <w:color w:val="000000" w:themeColor="text1"/>
          <w:sz w:val="28"/>
          <w:szCs w:val="28"/>
          <w:lang w:val="uk-UA"/>
        </w:rPr>
        <w:t xml:space="preserve">являється у результаті складання двох елементів і позначення нового явища в англійскій мові, що використовується при спілкуванні за допомогою SMS та інтернет і характеризується широким використанням </w:t>
      </w:r>
      <w:r>
        <w:rPr>
          <w:color w:val="000000" w:themeColor="text1"/>
          <w:sz w:val="28"/>
          <w:szCs w:val="28"/>
          <w:lang w:val="uk-UA"/>
        </w:rPr>
        <w:t xml:space="preserve">блендів, </w:t>
      </w:r>
      <w:r w:rsidRPr="007B6524">
        <w:rPr>
          <w:color w:val="000000" w:themeColor="text1"/>
          <w:sz w:val="28"/>
          <w:szCs w:val="28"/>
          <w:lang w:val="uk-UA"/>
        </w:rPr>
        <w:t>абревіатур, відсутністю заголовни</w:t>
      </w:r>
      <w:r>
        <w:rPr>
          <w:color w:val="000000" w:themeColor="text1"/>
          <w:sz w:val="28"/>
          <w:szCs w:val="28"/>
          <w:lang w:val="uk-UA"/>
        </w:rPr>
        <w:t xml:space="preserve">х букв, розділових знаків тощо, що може бути </w:t>
      </w:r>
      <w:r>
        <w:rPr>
          <w:rFonts w:eastAsia="Times New Roman"/>
          <w:b/>
          <w:color w:val="000000" w:themeColor="text1"/>
          <w:sz w:val="28"/>
          <w:szCs w:val="28"/>
          <w:lang w:val="uk-UA"/>
        </w:rPr>
        <w:t>п</w:t>
      </w:r>
      <w:r w:rsidRPr="00656330">
        <w:rPr>
          <w:rFonts w:eastAsia="Times New Roman"/>
          <w:b/>
          <w:color w:val="000000" w:themeColor="text1"/>
          <w:sz w:val="28"/>
          <w:szCs w:val="28"/>
          <w:lang w:val="uk-UA"/>
        </w:rPr>
        <w:t>ерспективою</w:t>
      </w:r>
      <w:r>
        <w:rPr>
          <w:rFonts w:eastAsia="Times New Roman"/>
          <w:color w:val="000000" w:themeColor="text1"/>
          <w:sz w:val="28"/>
          <w:szCs w:val="28"/>
          <w:lang w:val="uk-UA"/>
        </w:rPr>
        <w:t xml:space="preserve"> вивчення зазначеної проблеми, особливо її соціолінгвальний і прагматичний аспекти, перекладацька специфіка в межах текстів реклами і маркетингу.</w:t>
      </w:r>
    </w:p>
    <w:p w:rsidR="00377216" w:rsidRPr="007B6524" w:rsidRDefault="00377216" w:rsidP="00377216">
      <w:pPr>
        <w:ind w:firstLine="709"/>
        <w:jc w:val="both"/>
        <w:rPr>
          <w:color w:val="000000" w:themeColor="text1"/>
          <w:sz w:val="28"/>
          <w:szCs w:val="28"/>
          <w:lang w:val="uk-UA"/>
        </w:rPr>
      </w:pPr>
      <w:r w:rsidRPr="00656330">
        <w:rPr>
          <w:b/>
          <w:color w:val="000000" w:themeColor="text1"/>
          <w:sz w:val="28"/>
          <w:szCs w:val="28"/>
          <w:lang w:val="uk-UA"/>
        </w:rPr>
        <w:t>Висновки.</w:t>
      </w:r>
      <w:r>
        <w:rPr>
          <w:color w:val="000000" w:themeColor="text1"/>
          <w:sz w:val="28"/>
          <w:szCs w:val="28"/>
          <w:lang w:val="uk-UA"/>
        </w:rPr>
        <w:t xml:space="preserve"> Лексичні гібридні </w:t>
      </w:r>
      <w:r w:rsidRPr="008F3E5B">
        <w:rPr>
          <w:sz w:val="28"/>
          <w:szCs w:val="28"/>
          <w:lang w:val="uk-UA"/>
        </w:rPr>
        <w:t xml:space="preserve">одиниці-бленди </w:t>
      </w:r>
      <w:r w:rsidRPr="007B6524">
        <w:rPr>
          <w:color w:val="000000" w:themeColor="text1"/>
          <w:sz w:val="28"/>
          <w:szCs w:val="28"/>
          <w:lang w:val="uk-UA"/>
        </w:rPr>
        <w:t xml:space="preserve">є інструментом для досягнення комунікативної стратегії утилітарності. Зокрема, задля </w:t>
      </w:r>
      <w:r>
        <w:rPr>
          <w:color w:val="000000" w:themeColor="text1"/>
          <w:sz w:val="28"/>
          <w:szCs w:val="28"/>
          <w:lang w:val="uk-UA"/>
        </w:rPr>
        <w:t xml:space="preserve">солідарності з цільовою аудиторією, </w:t>
      </w:r>
      <w:r w:rsidRPr="007B6524">
        <w:rPr>
          <w:color w:val="000000" w:themeColor="text1"/>
          <w:sz w:val="28"/>
          <w:szCs w:val="28"/>
          <w:lang w:val="uk-UA"/>
        </w:rPr>
        <w:t>спілкування зі сп</w:t>
      </w:r>
      <w:r>
        <w:rPr>
          <w:color w:val="000000" w:themeColor="text1"/>
          <w:sz w:val="28"/>
          <w:szCs w:val="28"/>
          <w:lang w:val="uk-UA"/>
        </w:rPr>
        <w:t>оживачами інформації на рівних, максимального</w:t>
      </w:r>
      <w:r w:rsidRPr="007B6524">
        <w:rPr>
          <w:color w:val="000000" w:themeColor="text1"/>
          <w:sz w:val="28"/>
          <w:szCs w:val="28"/>
          <w:lang w:val="uk-UA"/>
        </w:rPr>
        <w:t xml:space="preserve"> захоплення уваги</w:t>
      </w:r>
      <w:r>
        <w:rPr>
          <w:color w:val="000000" w:themeColor="text1"/>
          <w:sz w:val="28"/>
          <w:szCs w:val="28"/>
          <w:lang w:val="uk-UA"/>
        </w:rPr>
        <w:t xml:space="preserve"> адресата, інформаційної</w:t>
      </w:r>
      <w:r w:rsidRPr="007B6524">
        <w:rPr>
          <w:color w:val="000000" w:themeColor="text1"/>
          <w:sz w:val="28"/>
          <w:szCs w:val="28"/>
          <w:lang w:val="uk-UA"/>
        </w:rPr>
        <w:t xml:space="preserve"> </w:t>
      </w:r>
      <w:r>
        <w:rPr>
          <w:color w:val="000000" w:themeColor="text1"/>
          <w:sz w:val="28"/>
          <w:szCs w:val="28"/>
          <w:lang w:val="uk-UA"/>
        </w:rPr>
        <w:t>інтенції, комічності, емоційності тощо бленд</w:t>
      </w:r>
      <w:r w:rsidRPr="007B6524">
        <w:rPr>
          <w:color w:val="000000" w:themeColor="text1"/>
          <w:sz w:val="28"/>
          <w:szCs w:val="28"/>
          <w:lang w:val="uk-UA"/>
        </w:rPr>
        <w:t xml:space="preserve">мейкери вдаються до реалізації певних </w:t>
      </w:r>
      <w:r>
        <w:rPr>
          <w:color w:val="000000" w:themeColor="text1"/>
          <w:sz w:val="28"/>
          <w:szCs w:val="28"/>
          <w:lang w:val="uk-UA"/>
        </w:rPr>
        <w:t>структурно-семантичних модифікацій</w:t>
      </w:r>
      <w:r w:rsidRPr="007B6524">
        <w:rPr>
          <w:color w:val="000000" w:themeColor="text1"/>
          <w:sz w:val="28"/>
          <w:szCs w:val="28"/>
          <w:lang w:val="uk-UA"/>
        </w:rPr>
        <w:t>, до яких можна віднести: максимальне скорочення імен</w:t>
      </w:r>
      <w:r>
        <w:rPr>
          <w:color w:val="000000" w:themeColor="text1"/>
          <w:sz w:val="28"/>
          <w:szCs w:val="28"/>
          <w:lang w:val="uk-UA"/>
        </w:rPr>
        <w:t xml:space="preserve"> або назв;</w:t>
      </w:r>
      <w:r w:rsidRPr="00000DDD">
        <w:rPr>
          <w:color w:val="000000" w:themeColor="text1"/>
          <w:sz w:val="28"/>
          <w:szCs w:val="28"/>
          <w:lang w:val="uk-UA"/>
        </w:rPr>
        <w:t xml:space="preserve"> </w:t>
      </w:r>
      <w:r w:rsidRPr="007B6524">
        <w:rPr>
          <w:color w:val="000000" w:themeColor="text1"/>
          <w:sz w:val="28"/>
          <w:szCs w:val="28"/>
          <w:lang w:val="uk-UA"/>
        </w:rPr>
        <w:t>створенн</w:t>
      </w:r>
      <w:r>
        <w:rPr>
          <w:color w:val="000000" w:themeColor="text1"/>
          <w:sz w:val="28"/>
          <w:szCs w:val="28"/>
          <w:lang w:val="uk-UA"/>
        </w:rPr>
        <w:t>я єдиного імені для зіркових пар</w:t>
      </w:r>
      <w:r w:rsidRPr="007B6524">
        <w:rPr>
          <w:color w:val="000000" w:themeColor="text1"/>
          <w:sz w:val="28"/>
          <w:szCs w:val="28"/>
          <w:lang w:val="uk-UA"/>
        </w:rPr>
        <w:t>;</w:t>
      </w:r>
      <w:r>
        <w:rPr>
          <w:color w:val="000000" w:themeColor="text1"/>
          <w:sz w:val="28"/>
          <w:szCs w:val="28"/>
          <w:lang w:val="uk-UA"/>
        </w:rPr>
        <w:t xml:space="preserve"> </w:t>
      </w:r>
      <w:r w:rsidRPr="007B6524">
        <w:rPr>
          <w:color w:val="000000" w:themeColor="text1"/>
          <w:sz w:val="28"/>
          <w:szCs w:val="28"/>
          <w:lang w:val="uk-UA"/>
        </w:rPr>
        <w:t xml:space="preserve"> створення неординарних</w:t>
      </w:r>
      <w:r>
        <w:rPr>
          <w:color w:val="000000" w:themeColor="text1"/>
          <w:sz w:val="28"/>
          <w:szCs w:val="28"/>
          <w:lang w:val="uk-UA"/>
        </w:rPr>
        <w:t xml:space="preserve"> лексичних інновацій на позначення нових понять, явищ, об’єктів тощо.</w:t>
      </w:r>
      <w:r w:rsidRPr="007B6524">
        <w:rPr>
          <w:color w:val="000000" w:themeColor="text1"/>
          <w:sz w:val="28"/>
          <w:szCs w:val="28"/>
          <w:lang w:val="uk-UA"/>
        </w:rPr>
        <w:t xml:space="preserve"> На нашу думку, </w:t>
      </w:r>
      <w:r>
        <w:rPr>
          <w:color w:val="000000" w:themeColor="text1"/>
          <w:sz w:val="28"/>
          <w:szCs w:val="28"/>
          <w:lang w:val="uk-UA"/>
        </w:rPr>
        <w:t>такі</w:t>
      </w:r>
      <w:r w:rsidRPr="007B6524">
        <w:rPr>
          <w:color w:val="000000" w:themeColor="text1"/>
          <w:sz w:val="28"/>
          <w:szCs w:val="28"/>
          <w:lang w:val="uk-UA"/>
        </w:rPr>
        <w:t xml:space="preserve"> тактики є достатньо ді</w:t>
      </w:r>
      <w:r>
        <w:rPr>
          <w:color w:val="000000" w:themeColor="text1"/>
          <w:sz w:val="28"/>
          <w:szCs w:val="28"/>
          <w:lang w:val="uk-UA"/>
        </w:rPr>
        <w:t>євими, оскільки явище блендингу</w:t>
      </w:r>
      <w:r w:rsidRPr="007B6524">
        <w:rPr>
          <w:color w:val="000000" w:themeColor="text1"/>
          <w:sz w:val="28"/>
          <w:szCs w:val="28"/>
          <w:lang w:val="uk-UA"/>
        </w:rPr>
        <w:t xml:space="preserve"> набирає все більших обертів та стрімголов розвивається</w:t>
      </w:r>
      <w:r w:rsidRPr="00CB14FC">
        <w:rPr>
          <w:color w:val="000000" w:themeColor="text1"/>
          <w:sz w:val="28"/>
          <w:szCs w:val="28"/>
          <w:lang w:val="uk-UA"/>
        </w:rPr>
        <w:t xml:space="preserve"> </w:t>
      </w:r>
      <w:r>
        <w:rPr>
          <w:color w:val="000000" w:themeColor="text1"/>
          <w:sz w:val="28"/>
          <w:szCs w:val="28"/>
          <w:lang w:val="uk-UA"/>
        </w:rPr>
        <w:t>в англомовному дискурсі в багатьох сферах мовленнєвої діяльності</w:t>
      </w:r>
      <w:r w:rsidRPr="007B6524">
        <w:rPr>
          <w:color w:val="000000" w:themeColor="text1"/>
          <w:sz w:val="28"/>
          <w:szCs w:val="28"/>
          <w:lang w:val="uk-UA"/>
        </w:rPr>
        <w:t>. Однак на сьогоднішній день</w:t>
      </w:r>
      <w:r>
        <w:rPr>
          <w:color w:val="000000" w:themeColor="text1"/>
          <w:sz w:val="28"/>
          <w:szCs w:val="28"/>
          <w:lang w:val="uk-UA"/>
        </w:rPr>
        <w:t>, незважаючи на те, що англомовні ЗМІ і англійська мова взагалі мають великий вплив на мови світу, зокрема українську,</w:t>
      </w:r>
      <w:r w:rsidRPr="007B6524">
        <w:rPr>
          <w:color w:val="000000" w:themeColor="text1"/>
          <w:sz w:val="28"/>
          <w:szCs w:val="28"/>
          <w:lang w:val="uk-UA"/>
        </w:rPr>
        <w:t xml:space="preserve"> більшість </w:t>
      </w:r>
      <w:r>
        <w:rPr>
          <w:color w:val="000000" w:themeColor="text1"/>
          <w:sz w:val="28"/>
          <w:szCs w:val="28"/>
          <w:lang w:val="uk-UA"/>
        </w:rPr>
        <w:t>реципієнтів інформації, що передається різними формами українських ЗМІ,</w:t>
      </w:r>
      <w:r w:rsidRPr="007B6524">
        <w:rPr>
          <w:color w:val="000000" w:themeColor="text1"/>
          <w:sz w:val="28"/>
          <w:szCs w:val="28"/>
          <w:lang w:val="uk-UA"/>
        </w:rPr>
        <w:t xml:space="preserve"> не розуміють </w:t>
      </w:r>
      <w:r>
        <w:rPr>
          <w:color w:val="000000" w:themeColor="text1"/>
          <w:sz w:val="28"/>
          <w:szCs w:val="28"/>
          <w:lang w:val="uk-UA"/>
        </w:rPr>
        <w:t xml:space="preserve">транслітерованих блендингових одиниць, лише у випадках, коли це є власні назви компаній, брендів, товарів і т. ін., тому саме </w:t>
      </w:r>
      <w:r w:rsidRPr="008F3E5B">
        <w:rPr>
          <w:sz w:val="28"/>
          <w:szCs w:val="28"/>
          <w:lang w:val="uk-UA"/>
        </w:rPr>
        <w:t xml:space="preserve">такі </w:t>
      </w:r>
      <w:r>
        <w:rPr>
          <w:color w:val="000000" w:themeColor="text1"/>
          <w:sz w:val="28"/>
          <w:szCs w:val="28"/>
          <w:lang w:val="uk-UA"/>
        </w:rPr>
        <w:t xml:space="preserve">телескопічні гібридні лексичні одиниці тяжіють до зрозумілих структур, типових для флективної української мови. Перекладачі мають </w:t>
      </w:r>
      <w:r w:rsidRPr="007B6524">
        <w:rPr>
          <w:color w:val="000000" w:themeColor="text1"/>
          <w:sz w:val="28"/>
          <w:szCs w:val="28"/>
          <w:lang w:val="uk-UA"/>
        </w:rPr>
        <w:t>багато побоювань</w:t>
      </w:r>
      <w:r>
        <w:rPr>
          <w:color w:val="000000" w:themeColor="text1"/>
          <w:sz w:val="28"/>
          <w:szCs w:val="28"/>
          <w:lang w:val="uk-UA"/>
        </w:rPr>
        <w:t xml:space="preserve">, </w:t>
      </w:r>
      <w:r w:rsidRPr="007B6524">
        <w:rPr>
          <w:color w:val="000000" w:themeColor="text1"/>
          <w:sz w:val="28"/>
          <w:szCs w:val="28"/>
          <w:lang w:val="uk-UA"/>
        </w:rPr>
        <w:t>як с</w:t>
      </w:r>
      <w:r>
        <w:rPr>
          <w:color w:val="000000" w:themeColor="text1"/>
          <w:sz w:val="28"/>
          <w:szCs w:val="28"/>
          <w:lang w:val="uk-UA"/>
        </w:rPr>
        <w:t>аме використовувати бленди</w:t>
      </w:r>
      <w:r w:rsidRPr="007B6524">
        <w:rPr>
          <w:color w:val="000000" w:themeColor="text1"/>
          <w:sz w:val="28"/>
          <w:szCs w:val="28"/>
          <w:lang w:val="uk-UA"/>
        </w:rPr>
        <w:t xml:space="preserve"> задля ефективного до</w:t>
      </w:r>
      <w:r>
        <w:rPr>
          <w:color w:val="000000" w:themeColor="text1"/>
          <w:sz w:val="28"/>
          <w:szCs w:val="28"/>
          <w:lang w:val="uk-UA"/>
        </w:rPr>
        <w:t>сягнення прагматичних цілей</w:t>
      </w:r>
      <w:r w:rsidRPr="007B6524">
        <w:rPr>
          <w:color w:val="000000" w:themeColor="text1"/>
          <w:sz w:val="28"/>
          <w:szCs w:val="28"/>
          <w:lang w:val="uk-UA"/>
        </w:rPr>
        <w:t xml:space="preserve">. </w:t>
      </w:r>
    </w:p>
    <w:p w:rsidR="00377216" w:rsidRPr="007B6524" w:rsidRDefault="00377216" w:rsidP="00377216">
      <w:pPr>
        <w:ind w:firstLine="709"/>
        <w:jc w:val="both"/>
        <w:rPr>
          <w:color w:val="000000" w:themeColor="text1"/>
          <w:sz w:val="28"/>
          <w:szCs w:val="28"/>
          <w:lang w:val="uk-UA"/>
        </w:rPr>
      </w:pPr>
      <w:r>
        <w:rPr>
          <w:rFonts w:eastAsia="Times New Roman"/>
          <w:color w:val="000000" w:themeColor="text1"/>
          <w:sz w:val="28"/>
          <w:szCs w:val="28"/>
          <w:lang w:val="uk-UA"/>
        </w:rPr>
        <w:t>Розгляд</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явища блендингу в</w:t>
      </w:r>
      <w:r w:rsidRPr="007B6524">
        <w:rPr>
          <w:rFonts w:eastAsia="Times New Roman"/>
          <w:color w:val="000000" w:themeColor="text1"/>
          <w:sz w:val="28"/>
          <w:szCs w:val="28"/>
          <w:lang w:val="uk-UA"/>
        </w:rPr>
        <w:t xml:space="preserve"> рамках </w:t>
      </w:r>
      <w:r>
        <w:rPr>
          <w:rFonts w:eastAsia="Times New Roman"/>
          <w:color w:val="000000" w:themeColor="text1"/>
          <w:sz w:val="28"/>
          <w:szCs w:val="28"/>
          <w:lang w:val="uk-UA"/>
        </w:rPr>
        <w:t>к</w:t>
      </w:r>
      <w:r w:rsidRPr="007B6524">
        <w:rPr>
          <w:rFonts w:eastAsia="Times New Roman"/>
          <w:color w:val="000000" w:themeColor="text1"/>
          <w:sz w:val="28"/>
          <w:szCs w:val="28"/>
          <w:lang w:val="uk-UA"/>
        </w:rPr>
        <w:t>омунікативно</w:t>
      </w:r>
      <w:r>
        <w:rPr>
          <w:rFonts w:eastAsia="Times New Roman"/>
          <w:color w:val="000000" w:themeColor="text1"/>
          <w:sz w:val="28"/>
          <w:szCs w:val="28"/>
          <w:lang w:val="uk-UA"/>
        </w:rPr>
        <w:t>-прагматичного підхо</w:t>
      </w:r>
      <w:r w:rsidRPr="007B6524">
        <w:rPr>
          <w:rFonts w:eastAsia="Times New Roman"/>
          <w:color w:val="000000" w:themeColor="text1"/>
          <w:sz w:val="28"/>
          <w:szCs w:val="28"/>
          <w:lang w:val="uk-UA"/>
        </w:rPr>
        <w:t>д</w:t>
      </w:r>
      <w:r>
        <w:rPr>
          <w:rFonts w:eastAsia="Times New Roman"/>
          <w:color w:val="000000" w:themeColor="text1"/>
          <w:sz w:val="28"/>
          <w:szCs w:val="28"/>
          <w:lang w:val="uk-UA"/>
        </w:rPr>
        <w:t>у дозволяє врахувати</w:t>
      </w:r>
      <w:r w:rsidRPr="007B6524">
        <w:rPr>
          <w:rFonts w:eastAsia="Times New Roman"/>
          <w:color w:val="000000" w:themeColor="text1"/>
          <w:sz w:val="28"/>
          <w:szCs w:val="28"/>
          <w:lang w:val="uk-UA"/>
        </w:rPr>
        <w:t xml:space="preserve"> всі складові комунікативного акту, а саме: </w:t>
      </w:r>
      <w:r>
        <w:rPr>
          <w:rFonts w:eastAsia="Times New Roman"/>
          <w:color w:val="000000" w:themeColor="text1"/>
          <w:sz w:val="28"/>
          <w:szCs w:val="28"/>
          <w:lang w:val="uk-UA"/>
        </w:rPr>
        <w:t xml:space="preserve">інтенції </w:t>
      </w:r>
      <w:r w:rsidRPr="007B6524">
        <w:rPr>
          <w:color w:val="000000" w:themeColor="text1"/>
          <w:sz w:val="28"/>
          <w:szCs w:val="28"/>
          <w:lang w:val="uk-UA"/>
        </w:rPr>
        <w:t>учасників, канали комуніка</w:t>
      </w:r>
      <w:r>
        <w:rPr>
          <w:color w:val="000000" w:themeColor="text1"/>
          <w:sz w:val="28"/>
          <w:szCs w:val="28"/>
          <w:lang w:val="uk-UA"/>
        </w:rPr>
        <w:t>ції, національно-культурні цінност</w:t>
      </w:r>
      <w:r w:rsidRPr="007B6524">
        <w:rPr>
          <w:color w:val="000000" w:themeColor="text1"/>
          <w:sz w:val="28"/>
          <w:szCs w:val="28"/>
          <w:lang w:val="uk-UA"/>
        </w:rPr>
        <w:t>і</w:t>
      </w:r>
      <w:r>
        <w:rPr>
          <w:color w:val="000000" w:themeColor="text1"/>
          <w:sz w:val="28"/>
          <w:szCs w:val="28"/>
          <w:lang w:val="uk-UA"/>
        </w:rPr>
        <w:t>, стилістичну забарвленість та функціонально-семантичне навантаження лексичного матеріалу</w:t>
      </w:r>
      <w:r>
        <w:rPr>
          <w:rFonts w:eastAsia="Times New Roman"/>
          <w:color w:val="000000" w:themeColor="text1"/>
          <w:sz w:val="28"/>
          <w:szCs w:val="28"/>
          <w:lang w:val="uk-UA"/>
        </w:rPr>
        <w:t>, що дає можливість адекватного перекладу з урахуванням всіх прагматичних цілей</w:t>
      </w:r>
      <w:r w:rsidRPr="007B6524">
        <w:rPr>
          <w:rFonts w:eastAsia="Times New Roman"/>
          <w:color w:val="000000" w:themeColor="text1"/>
          <w:sz w:val="28"/>
          <w:szCs w:val="28"/>
          <w:lang w:val="uk-UA"/>
        </w:rPr>
        <w:t>, як</w:t>
      </w:r>
      <w:r>
        <w:rPr>
          <w:rFonts w:eastAsia="Times New Roman"/>
          <w:color w:val="000000" w:themeColor="text1"/>
          <w:sz w:val="28"/>
          <w:szCs w:val="28"/>
          <w:lang w:val="uk-UA"/>
        </w:rPr>
        <w:t>і ставлять перед собою автори</w:t>
      </w:r>
      <w:r w:rsidRPr="007B6524">
        <w:rPr>
          <w:rFonts w:eastAsia="Times New Roman"/>
          <w:color w:val="000000" w:themeColor="text1"/>
          <w:sz w:val="28"/>
          <w:szCs w:val="28"/>
          <w:lang w:val="uk-UA"/>
        </w:rPr>
        <w:t xml:space="preserve"> </w:t>
      </w:r>
      <w:r>
        <w:rPr>
          <w:rFonts w:eastAsia="Times New Roman"/>
          <w:color w:val="000000" w:themeColor="text1"/>
          <w:sz w:val="28"/>
          <w:szCs w:val="28"/>
          <w:lang w:val="uk-UA"/>
        </w:rPr>
        <w:t>блендів в межах того чи іншого контексту</w:t>
      </w:r>
      <w:r>
        <w:rPr>
          <w:color w:val="000000" w:themeColor="text1"/>
          <w:sz w:val="28"/>
          <w:szCs w:val="28"/>
          <w:lang w:val="uk-UA"/>
        </w:rPr>
        <w:t>, і</w:t>
      </w:r>
      <w:r w:rsidRPr="007B6524">
        <w:rPr>
          <w:color w:val="000000" w:themeColor="text1"/>
          <w:sz w:val="28"/>
          <w:szCs w:val="28"/>
          <w:lang w:val="uk-UA"/>
        </w:rPr>
        <w:t xml:space="preserve"> через деяки</w:t>
      </w:r>
      <w:r>
        <w:rPr>
          <w:color w:val="000000" w:themeColor="text1"/>
          <w:sz w:val="28"/>
          <w:szCs w:val="28"/>
          <w:lang w:val="uk-UA"/>
        </w:rPr>
        <w:t>й час використання подібних одиниць</w:t>
      </w:r>
      <w:r w:rsidRPr="007B6524">
        <w:rPr>
          <w:color w:val="000000" w:themeColor="text1"/>
          <w:sz w:val="28"/>
          <w:szCs w:val="28"/>
          <w:lang w:val="uk-UA"/>
        </w:rPr>
        <w:t xml:space="preserve"> стане буденним явищем та дуже</w:t>
      </w:r>
      <w:r>
        <w:rPr>
          <w:color w:val="000000" w:themeColor="text1"/>
          <w:sz w:val="28"/>
          <w:szCs w:val="28"/>
          <w:lang w:val="uk-UA"/>
        </w:rPr>
        <w:t xml:space="preserve"> ефективним інструментом і в україномовних дискурсах ЗМІ, реклами,</w:t>
      </w:r>
      <w:r w:rsidRPr="007B6524">
        <w:rPr>
          <w:color w:val="000000" w:themeColor="text1"/>
          <w:sz w:val="28"/>
          <w:szCs w:val="28"/>
          <w:lang w:val="uk-UA"/>
        </w:rPr>
        <w:t xml:space="preserve"> маркетингу. </w:t>
      </w:r>
    </w:p>
    <w:p w:rsidR="00377216" w:rsidRDefault="00377216" w:rsidP="00377216">
      <w:pPr>
        <w:ind w:firstLine="709"/>
        <w:jc w:val="both"/>
        <w:rPr>
          <w:b/>
          <w:sz w:val="28"/>
          <w:szCs w:val="28"/>
          <w:lang w:val="uk-UA"/>
        </w:rPr>
      </w:pPr>
    </w:p>
    <w:p w:rsidR="00377216" w:rsidRPr="0067492B" w:rsidRDefault="00377216" w:rsidP="00377216">
      <w:pPr>
        <w:jc w:val="center"/>
        <w:rPr>
          <w:b/>
          <w:sz w:val="28"/>
          <w:szCs w:val="28"/>
          <w:lang w:val="uk-UA"/>
        </w:rPr>
      </w:pPr>
      <w:r>
        <w:rPr>
          <w:b/>
          <w:sz w:val="28"/>
          <w:szCs w:val="28"/>
          <w:lang w:val="uk-UA"/>
        </w:rPr>
        <w:lastRenderedPageBreak/>
        <w:t>ЛІТЕРАТУРА</w:t>
      </w:r>
    </w:p>
    <w:p w:rsidR="00377216" w:rsidRDefault="00377216" w:rsidP="00377216">
      <w:pPr>
        <w:jc w:val="both"/>
        <w:rPr>
          <w:sz w:val="28"/>
          <w:szCs w:val="28"/>
          <w:lang w:val="uk-UA"/>
        </w:rPr>
      </w:pPr>
    </w:p>
    <w:p w:rsidR="00377216" w:rsidRPr="001C46D1" w:rsidRDefault="00377216" w:rsidP="00377216">
      <w:pPr>
        <w:jc w:val="both"/>
        <w:rPr>
          <w:sz w:val="28"/>
          <w:szCs w:val="28"/>
          <w:lang w:val="uk-UA"/>
        </w:rPr>
      </w:pPr>
      <w:r w:rsidRPr="001C46D1">
        <w:rPr>
          <w:sz w:val="28"/>
          <w:szCs w:val="28"/>
          <w:lang w:val="uk-UA"/>
        </w:rPr>
        <w:t xml:space="preserve">1. Кияк Т. Р. Міжнародна комунікація, дискурс та переклад. </w:t>
      </w:r>
      <w:r w:rsidRPr="001C46D1">
        <w:rPr>
          <w:i/>
          <w:sz w:val="28"/>
          <w:szCs w:val="28"/>
          <w:lang w:val="uk-UA"/>
        </w:rPr>
        <w:t>Актуальні  питання іноземної філології.</w:t>
      </w:r>
      <w:r w:rsidRPr="001C46D1">
        <w:rPr>
          <w:sz w:val="28"/>
          <w:szCs w:val="28"/>
          <w:lang w:val="uk-UA"/>
        </w:rPr>
        <w:t xml:space="preserve"> 2015. №2. С. 83 - 91.</w:t>
      </w:r>
    </w:p>
    <w:p w:rsidR="00377216" w:rsidRPr="001C46D1" w:rsidRDefault="00377216" w:rsidP="00377216">
      <w:pPr>
        <w:pStyle w:val="a7"/>
        <w:shd w:val="clear" w:color="auto" w:fill="FFFFFF"/>
        <w:spacing w:before="0" w:beforeAutospacing="0" w:after="0" w:afterAutospacing="0"/>
        <w:contextualSpacing/>
        <w:jc w:val="both"/>
        <w:rPr>
          <w:sz w:val="28"/>
          <w:szCs w:val="28"/>
        </w:rPr>
      </w:pPr>
      <w:r w:rsidRPr="001C46D1">
        <w:rPr>
          <w:sz w:val="28"/>
          <w:szCs w:val="28"/>
        </w:rPr>
        <w:t xml:space="preserve">2. Медвідь К. М., Швачко С. О.  Лексична контамінація в сучасній англійській мові. </w:t>
      </w:r>
      <w:r w:rsidRPr="001C46D1">
        <w:rPr>
          <w:i/>
          <w:sz w:val="28"/>
          <w:szCs w:val="28"/>
        </w:rPr>
        <w:t>Філологічні трактати</w:t>
      </w:r>
      <w:r w:rsidRPr="001C46D1">
        <w:rPr>
          <w:sz w:val="28"/>
          <w:szCs w:val="28"/>
        </w:rPr>
        <w:t xml:space="preserve">. 2015.URL: </w:t>
      </w:r>
      <w:hyperlink r:id="rId5" w:history="1">
        <w:r w:rsidRPr="005C1D15">
          <w:rPr>
            <w:rStyle w:val="a5"/>
            <w:rFonts w:eastAsiaTheme="majorEastAsia"/>
            <w:color w:val="auto"/>
            <w:sz w:val="28"/>
            <w:szCs w:val="28"/>
            <w:lang w:val="en-US"/>
          </w:rPr>
          <w:t>http</w:t>
        </w:r>
        <w:r w:rsidRPr="005C1D15">
          <w:rPr>
            <w:rStyle w:val="a5"/>
            <w:rFonts w:eastAsiaTheme="majorEastAsia"/>
            <w:color w:val="auto"/>
            <w:sz w:val="28"/>
            <w:szCs w:val="28"/>
          </w:rPr>
          <w:t>://</w:t>
        </w:r>
        <w:r w:rsidRPr="005C1D15">
          <w:rPr>
            <w:rStyle w:val="a5"/>
            <w:rFonts w:eastAsiaTheme="majorEastAsia"/>
            <w:color w:val="auto"/>
            <w:sz w:val="28"/>
            <w:szCs w:val="28"/>
            <w:lang w:val="en-US"/>
          </w:rPr>
          <w:t>essuir</w:t>
        </w:r>
        <w:r w:rsidRPr="005C1D15">
          <w:rPr>
            <w:rStyle w:val="a5"/>
            <w:rFonts w:eastAsiaTheme="majorEastAsia"/>
            <w:color w:val="auto"/>
            <w:sz w:val="28"/>
            <w:szCs w:val="28"/>
          </w:rPr>
          <w:t>.</w:t>
        </w:r>
        <w:r w:rsidRPr="005C1D15">
          <w:rPr>
            <w:rStyle w:val="a5"/>
            <w:rFonts w:eastAsiaTheme="majorEastAsia"/>
            <w:color w:val="auto"/>
            <w:sz w:val="28"/>
            <w:szCs w:val="28"/>
            <w:lang w:val="en-US"/>
          </w:rPr>
          <w:t>sumdu</w:t>
        </w:r>
        <w:r w:rsidRPr="005C1D15">
          <w:rPr>
            <w:rStyle w:val="a5"/>
            <w:rFonts w:eastAsiaTheme="majorEastAsia"/>
            <w:color w:val="auto"/>
            <w:sz w:val="28"/>
            <w:szCs w:val="28"/>
          </w:rPr>
          <w:t>.</w:t>
        </w:r>
        <w:r w:rsidRPr="005C1D15">
          <w:rPr>
            <w:rStyle w:val="a5"/>
            <w:rFonts w:eastAsiaTheme="majorEastAsia"/>
            <w:color w:val="auto"/>
            <w:sz w:val="28"/>
            <w:szCs w:val="28"/>
            <w:lang w:val="en-US"/>
          </w:rPr>
          <w:t>edu</w:t>
        </w:r>
        <w:r w:rsidRPr="005C1D15">
          <w:rPr>
            <w:rStyle w:val="a5"/>
            <w:rFonts w:eastAsiaTheme="majorEastAsia"/>
            <w:color w:val="auto"/>
            <w:sz w:val="28"/>
            <w:szCs w:val="28"/>
          </w:rPr>
          <w:t>.</w:t>
        </w:r>
        <w:r w:rsidRPr="005C1D15">
          <w:rPr>
            <w:rStyle w:val="a5"/>
            <w:rFonts w:eastAsiaTheme="majorEastAsia"/>
            <w:color w:val="auto"/>
            <w:sz w:val="28"/>
            <w:szCs w:val="28"/>
            <w:lang w:val="en-US"/>
          </w:rPr>
          <w:t>ua</w:t>
        </w:r>
        <w:r w:rsidRPr="005C1D15">
          <w:rPr>
            <w:rStyle w:val="a5"/>
            <w:rFonts w:eastAsiaTheme="majorEastAsia"/>
            <w:color w:val="auto"/>
            <w:sz w:val="28"/>
            <w:szCs w:val="28"/>
          </w:rPr>
          <w:t>/</w:t>
        </w:r>
        <w:r w:rsidRPr="005C1D15">
          <w:rPr>
            <w:rStyle w:val="a5"/>
            <w:rFonts w:eastAsiaTheme="majorEastAsia"/>
            <w:color w:val="auto"/>
            <w:sz w:val="28"/>
            <w:szCs w:val="28"/>
            <w:lang w:val="en-US"/>
          </w:rPr>
          <w:t>bitstream</w:t>
        </w:r>
        <w:r w:rsidRPr="005C1D15">
          <w:rPr>
            <w:rStyle w:val="a5"/>
            <w:rFonts w:eastAsiaTheme="majorEastAsia"/>
            <w:color w:val="auto"/>
            <w:sz w:val="28"/>
            <w:szCs w:val="28"/>
          </w:rPr>
          <w:t>.</w:t>
        </w:r>
        <w:r w:rsidRPr="005C1D15">
          <w:rPr>
            <w:rStyle w:val="a5"/>
            <w:rFonts w:eastAsiaTheme="majorEastAsia"/>
            <w:color w:val="auto"/>
            <w:sz w:val="28"/>
            <w:szCs w:val="28"/>
            <w:lang w:val="en-US"/>
          </w:rPr>
          <w:t>pdf</w:t>
        </w:r>
        <w:r w:rsidRPr="005C1D15">
          <w:rPr>
            <w:rStyle w:val="a5"/>
            <w:rFonts w:eastAsiaTheme="majorEastAsia"/>
            <w:color w:val="auto"/>
            <w:sz w:val="28"/>
            <w:szCs w:val="28"/>
          </w:rPr>
          <w:t>/</w:t>
        </w:r>
      </w:hyperlink>
      <w:r w:rsidRPr="001C46D1">
        <w:rPr>
          <w:sz w:val="28"/>
          <w:szCs w:val="28"/>
        </w:rPr>
        <w:t xml:space="preserve"> – (дата звернення 29.05.2018).</w:t>
      </w:r>
    </w:p>
    <w:p w:rsidR="00377216" w:rsidRPr="001C46D1" w:rsidRDefault="00377216" w:rsidP="00377216">
      <w:pPr>
        <w:tabs>
          <w:tab w:val="left" w:pos="993"/>
        </w:tabs>
        <w:jc w:val="both"/>
        <w:rPr>
          <w:sz w:val="28"/>
          <w:szCs w:val="28"/>
          <w:lang w:val="uk-UA"/>
        </w:rPr>
      </w:pPr>
      <w:bookmarkStart w:id="0" w:name="_Ref505586254"/>
      <w:r w:rsidRPr="001C46D1">
        <w:rPr>
          <w:sz w:val="28"/>
          <w:szCs w:val="28"/>
          <w:lang w:val="uk-UA"/>
        </w:rPr>
        <w:t>3. Шевченко И. С. Герменевтический аспект перевода как вторичной метакоммуникации</w:t>
      </w:r>
      <w:r w:rsidRPr="001C46D1">
        <w:rPr>
          <w:i/>
          <w:sz w:val="28"/>
          <w:szCs w:val="28"/>
          <w:lang w:val="uk-UA"/>
        </w:rPr>
        <w:t>.  Вісник ХНУ ім. В. Н. Каразіна</w:t>
      </w:r>
      <w:r w:rsidRPr="001C46D1">
        <w:rPr>
          <w:sz w:val="28"/>
          <w:szCs w:val="28"/>
          <w:lang w:val="uk-UA"/>
        </w:rPr>
        <w:t>. 2003. Вип. 609. С.7-11</w:t>
      </w:r>
      <w:bookmarkEnd w:id="0"/>
      <w:r w:rsidRPr="001C46D1">
        <w:rPr>
          <w:sz w:val="28"/>
          <w:szCs w:val="28"/>
          <w:lang w:val="uk-UA"/>
        </w:rPr>
        <w:t>.</w:t>
      </w:r>
    </w:p>
    <w:p w:rsidR="00377216" w:rsidRPr="001C46D1" w:rsidRDefault="00377216" w:rsidP="00377216">
      <w:pPr>
        <w:tabs>
          <w:tab w:val="left" w:pos="993"/>
        </w:tabs>
        <w:jc w:val="center"/>
        <w:rPr>
          <w:sz w:val="28"/>
          <w:szCs w:val="28"/>
          <w:lang w:val="uk-UA"/>
        </w:rPr>
      </w:pPr>
      <w:r w:rsidRPr="001C46D1">
        <w:rPr>
          <w:b/>
          <w:sz w:val="28"/>
          <w:szCs w:val="28"/>
          <w:lang w:val="uk-UA"/>
        </w:rPr>
        <w:t>Ілюстративний матеріал</w:t>
      </w:r>
    </w:p>
    <w:p w:rsidR="00377216" w:rsidRPr="001C46D1" w:rsidRDefault="00377216" w:rsidP="00377216">
      <w:pPr>
        <w:tabs>
          <w:tab w:val="left" w:pos="993"/>
        </w:tabs>
        <w:jc w:val="both"/>
        <w:rPr>
          <w:rFonts w:eastAsia="Times New Roman"/>
          <w:sz w:val="28"/>
          <w:szCs w:val="28"/>
          <w:lang w:val="uk-UA"/>
        </w:rPr>
      </w:pPr>
      <w:r w:rsidRPr="001C46D1">
        <w:rPr>
          <w:sz w:val="28"/>
          <w:szCs w:val="28"/>
          <w:lang w:val="uk-UA"/>
        </w:rPr>
        <w:t>4</w:t>
      </w:r>
      <w:r w:rsidRPr="001C46D1">
        <w:rPr>
          <w:sz w:val="28"/>
          <w:szCs w:val="28"/>
        </w:rPr>
        <w:t>.</w:t>
      </w:r>
      <w:r w:rsidRPr="001C46D1">
        <w:rPr>
          <w:sz w:val="28"/>
          <w:szCs w:val="28"/>
          <w:lang w:val="uk-UA"/>
        </w:rPr>
        <w:t xml:space="preserve"> Словник іншомовних слів</w:t>
      </w:r>
      <w:r w:rsidRPr="001C46D1">
        <w:rPr>
          <w:sz w:val="28"/>
          <w:szCs w:val="28"/>
        </w:rPr>
        <w:t>.</w:t>
      </w:r>
      <w:r w:rsidRPr="001C46D1">
        <w:rPr>
          <w:sz w:val="28"/>
          <w:szCs w:val="28"/>
          <w:lang w:val="uk-UA"/>
        </w:rPr>
        <w:t xml:space="preserve"> </w:t>
      </w:r>
      <w:r w:rsidRPr="001C46D1">
        <w:rPr>
          <w:sz w:val="28"/>
          <w:szCs w:val="28"/>
          <w:lang w:val="en-US"/>
        </w:rPr>
        <w:t>URL</w:t>
      </w:r>
      <w:r w:rsidRPr="001C46D1">
        <w:rPr>
          <w:sz w:val="28"/>
          <w:szCs w:val="28"/>
          <w:lang w:val="uk-UA"/>
        </w:rPr>
        <w:t>:</w:t>
      </w:r>
      <w:r w:rsidRPr="001C46D1">
        <w:t xml:space="preserve"> </w:t>
      </w:r>
      <w:hyperlink r:id="rId6" w:history="1">
        <w:r w:rsidRPr="001C46D1">
          <w:rPr>
            <w:rFonts w:eastAsia="Times New Roman"/>
            <w:sz w:val="28"/>
            <w:szCs w:val="28"/>
            <w:lang w:val="en-US"/>
          </w:rPr>
          <w:t>h</w:t>
        </w:r>
        <w:r w:rsidRPr="001C46D1">
          <w:rPr>
            <w:rFonts w:eastAsia="Times New Roman"/>
            <w:sz w:val="28"/>
            <w:szCs w:val="28"/>
            <w:lang w:val="uk-UA"/>
          </w:rPr>
          <w:t>ttp://www.jnsm.com.ua/ures/book/index.shtml/</w:t>
        </w:r>
      </w:hyperlink>
      <w:r w:rsidRPr="001C46D1">
        <w:rPr>
          <w:rFonts w:eastAsia="Times New Roman"/>
          <w:sz w:val="28"/>
          <w:szCs w:val="28"/>
          <w:lang w:val="uk-UA"/>
        </w:rPr>
        <w:t xml:space="preserve"> – (</w:t>
      </w:r>
      <w:r w:rsidRPr="001C46D1">
        <w:rPr>
          <w:sz w:val="28"/>
          <w:szCs w:val="28"/>
          <w:lang w:val="uk-UA"/>
        </w:rPr>
        <w:t xml:space="preserve">дата звернення </w:t>
      </w:r>
      <w:r w:rsidRPr="001C46D1">
        <w:rPr>
          <w:rFonts w:eastAsia="Times New Roman"/>
          <w:sz w:val="28"/>
          <w:szCs w:val="28"/>
          <w:lang w:val="uk-UA"/>
        </w:rPr>
        <w:t>29.</w:t>
      </w:r>
      <w:r w:rsidRPr="001C46D1">
        <w:rPr>
          <w:rFonts w:eastAsia="Times New Roman"/>
          <w:sz w:val="28"/>
          <w:szCs w:val="28"/>
        </w:rPr>
        <w:t>05</w:t>
      </w:r>
      <w:r w:rsidRPr="001C46D1">
        <w:rPr>
          <w:rFonts w:eastAsia="Times New Roman"/>
          <w:sz w:val="28"/>
          <w:szCs w:val="28"/>
          <w:lang w:val="uk-UA"/>
        </w:rPr>
        <w:t>.201</w:t>
      </w:r>
      <w:r w:rsidRPr="001C46D1">
        <w:rPr>
          <w:rFonts w:eastAsia="Times New Roman"/>
          <w:sz w:val="28"/>
          <w:szCs w:val="28"/>
        </w:rPr>
        <w:t>8</w:t>
      </w:r>
      <w:r w:rsidRPr="001C46D1">
        <w:rPr>
          <w:rFonts w:eastAsia="Times New Roman"/>
          <w:sz w:val="28"/>
          <w:szCs w:val="28"/>
          <w:lang w:val="uk-UA"/>
        </w:rPr>
        <w:t>).</w:t>
      </w:r>
    </w:p>
    <w:p w:rsidR="00377216" w:rsidRPr="001C46D1" w:rsidRDefault="00377216" w:rsidP="00377216">
      <w:pPr>
        <w:tabs>
          <w:tab w:val="left" w:pos="993"/>
        </w:tabs>
        <w:jc w:val="both"/>
        <w:rPr>
          <w:rFonts w:eastAsia="Times New Roman"/>
          <w:sz w:val="28"/>
          <w:szCs w:val="28"/>
          <w:lang w:val="uk-UA"/>
        </w:rPr>
      </w:pPr>
      <w:r w:rsidRPr="001C46D1">
        <w:rPr>
          <w:sz w:val="28"/>
          <w:szCs w:val="28"/>
          <w:lang w:val="uk-UA"/>
        </w:rPr>
        <w:t>5.</w:t>
      </w:r>
      <w:r w:rsidRPr="001C46D1">
        <w:rPr>
          <w:sz w:val="28"/>
          <w:szCs w:val="28"/>
          <w:lang w:val="en-US"/>
        </w:rPr>
        <w:t xml:space="preserve"> </w:t>
      </w:r>
      <w:r w:rsidRPr="001C46D1">
        <w:rPr>
          <w:sz w:val="28"/>
          <w:szCs w:val="28"/>
          <w:lang w:val="uk-UA"/>
        </w:rPr>
        <w:t>Is it more fun being single?</w:t>
      </w:r>
      <w:r w:rsidRPr="001C46D1">
        <w:rPr>
          <w:rFonts w:eastAsia="Times New Roman"/>
          <w:sz w:val="28"/>
          <w:szCs w:val="28"/>
          <w:lang w:val="en-US"/>
        </w:rPr>
        <w:t xml:space="preserve"> [online]</w:t>
      </w:r>
      <w:r w:rsidRPr="001C46D1">
        <w:rPr>
          <w:sz w:val="28"/>
          <w:szCs w:val="28"/>
          <w:lang w:val="en-US"/>
        </w:rPr>
        <w:t xml:space="preserve"> 2008.</w:t>
      </w:r>
      <w:r w:rsidRPr="001C46D1">
        <w:rPr>
          <w:rFonts w:eastAsia="Times New Roman"/>
          <w:sz w:val="28"/>
          <w:szCs w:val="28"/>
          <w:lang w:val="en-US"/>
        </w:rPr>
        <w:t xml:space="preserve"> Available on the Internet</w:t>
      </w:r>
      <w:r w:rsidRPr="001C46D1">
        <w:rPr>
          <w:sz w:val="28"/>
          <w:szCs w:val="28"/>
          <w:lang w:val="en-US"/>
        </w:rPr>
        <w:t xml:space="preserve">: </w:t>
      </w:r>
      <w:hyperlink r:id="rId7" w:history="1">
        <w:r w:rsidRPr="005C1D15">
          <w:rPr>
            <w:rStyle w:val="a5"/>
            <w:color w:val="auto"/>
            <w:sz w:val="28"/>
            <w:szCs w:val="28"/>
            <w:lang w:val="uk-UA"/>
          </w:rPr>
          <w:t>http://www.cosmopolitan.co.uk/love–sex/is–it–more–fun–being–single</w:t>
        </w:r>
        <w:r w:rsidRPr="005C1D15">
          <w:rPr>
            <w:rStyle w:val="a5"/>
            <w:color w:val="auto"/>
            <w:sz w:val="28"/>
            <w:szCs w:val="28"/>
            <w:lang w:val="en-US"/>
          </w:rPr>
          <w:t>/</w:t>
        </w:r>
      </w:hyperlink>
      <w:r w:rsidRPr="005C1D15">
        <w:rPr>
          <w:sz w:val="28"/>
          <w:szCs w:val="28"/>
          <w:lang w:val="en-US"/>
        </w:rPr>
        <w:t xml:space="preserve"> </w:t>
      </w:r>
      <w:r w:rsidRPr="001C46D1">
        <w:rPr>
          <w:sz w:val="28"/>
          <w:szCs w:val="28"/>
          <w:lang w:val="en-US"/>
        </w:rPr>
        <w:t>(12.06.2017).</w:t>
      </w:r>
    </w:p>
    <w:p w:rsidR="00377216" w:rsidRPr="001C46D1" w:rsidRDefault="00377216" w:rsidP="00377216">
      <w:pPr>
        <w:pStyle w:val="a7"/>
        <w:shd w:val="clear" w:color="auto" w:fill="FFFFFF"/>
        <w:contextualSpacing/>
        <w:jc w:val="both"/>
        <w:rPr>
          <w:sz w:val="28"/>
          <w:szCs w:val="28"/>
          <w:lang w:val="en-US"/>
        </w:rPr>
      </w:pPr>
      <w:r w:rsidRPr="001C46D1">
        <w:rPr>
          <w:sz w:val="28"/>
          <w:szCs w:val="28"/>
          <w:lang w:val="en-US"/>
        </w:rPr>
        <w:t>6. Jiang V. Try living with no tv!" [online]. 2007. Available on the Internet:</w:t>
      </w:r>
      <w:hyperlink r:id="rId8" w:history="1">
        <w:r w:rsidRPr="005C1D15">
          <w:rPr>
            <w:rStyle w:val="a5"/>
            <w:rFonts w:eastAsiaTheme="majorEastAsia"/>
            <w:color w:val="auto"/>
            <w:sz w:val="28"/>
            <w:szCs w:val="28"/>
            <w:lang w:val="en-US"/>
          </w:rPr>
          <w:t>https://www.thestar.com/discard/2007/01/18/try_living_with_no_tv.html/</w:t>
        </w:r>
      </w:hyperlink>
      <w:r w:rsidRPr="001C46D1">
        <w:rPr>
          <w:sz w:val="28"/>
          <w:szCs w:val="28"/>
          <w:lang w:val="en-US"/>
        </w:rPr>
        <w:t xml:space="preserve"> (9.12.2017).</w:t>
      </w:r>
    </w:p>
    <w:p w:rsidR="00377216" w:rsidRPr="001C46D1" w:rsidRDefault="00377216" w:rsidP="00377216">
      <w:pPr>
        <w:pStyle w:val="a7"/>
        <w:shd w:val="clear" w:color="auto" w:fill="FFFFFF"/>
        <w:contextualSpacing/>
        <w:jc w:val="both"/>
        <w:rPr>
          <w:sz w:val="28"/>
          <w:szCs w:val="28"/>
          <w:lang w:val="en-US"/>
        </w:rPr>
      </w:pPr>
      <w:r w:rsidRPr="001C46D1">
        <w:rPr>
          <w:sz w:val="28"/>
          <w:szCs w:val="28"/>
          <w:lang w:val="en-US"/>
        </w:rPr>
        <w:t>7. Mallet G. Restaurant review: dining with the Donald at stock. [online]. 2012. Available on the Internet:</w:t>
      </w:r>
      <w:hyperlink r:id="rId9" w:history="1">
        <w:r w:rsidRPr="001C46D1">
          <w:rPr>
            <w:sz w:val="28"/>
            <w:szCs w:val="28"/>
          </w:rPr>
          <w:t>http://nationalpost.com/posted–toronto/restaurant–review–dining–with–the–donald–at–stock</w:t>
        </w:r>
        <w:r w:rsidRPr="001C46D1">
          <w:rPr>
            <w:sz w:val="28"/>
            <w:szCs w:val="28"/>
            <w:lang w:val="en-US"/>
          </w:rPr>
          <w:t>/</w:t>
        </w:r>
      </w:hyperlink>
      <w:r w:rsidRPr="001C46D1">
        <w:rPr>
          <w:sz w:val="28"/>
          <w:szCs w:val="28"/>
          <w:lang w:val="en-US"/>
        </w:rPr>
        <w:t xml:space="preserve"> – (18.07.2018). </w:t>
      </w:r>
    </w:p>
    <w:p w:rsidR="00377216" w:rsidRPr="001C46D1" w:rsidRDefault="00377216" w:rsidP="00377216">
      <w:pPr>
        <w:pStyle w:val="a7"/>
        <w:shd w:val="clear" w:color="auto" w:fill="FFFFFF"/>
        <w:spacing w:before="0" w:beforeAutospacing="0" w:after="0" w:afterAutospacing="0"/>
        <w:contextualSpacing/>
        <w:jc w:val="both"/>
        <w:rPr>
          <w:rStyle w:val="a5"/>
          <w:rFonts w:eastAsiaTheme="majorEastAsia"/>
          <w:color w:val="auto"/>
          <w:sz w:val="28"/>
          <w:szCs w:val="28"/>
        </w:rPr>
      </w:pPr>
      <w:r w:rsidRPr="001C46D1">
        <w:rPr>
          <w:bCs/>
          <w:sz w:val="28"/>
          <w:szCs w:val="28"/>
          <w:lang w:val="en-US"/>
        </w:rPr>
        <w:t xml:space="preserve">8. Roseman E. Back up your computer data to stay safe. </w:t>
      </w:r>
      <w:r w:rsidRPr="001C46D1">
        <w:rPr>
          <w:sz w:val="28"/>
          <w:szCs w:val="28"/>
          <w:lang w:val="en-US"/>
        </w:rPr>
        <w:t>[online]. [Electronic resource]</w:t>
      </w:r>
      <w:r w:rsidRPr="001C46D1">
        <w:rPr>
          <w:rStyle w:val="a5"/>
          <w:rFonts w:eastAsiaTheme="majorEastAsia"/>
          <w:bCs/>
          <w:color w:val="auto"/>
          <w:sz w:val="28"/>
          <w:szCs w:val="28"/>
          <w:lang w:val="en-US"/>
        </w:rPr>
        <w:t xml:space="preserve"> </w:t>
      </w:r>
      <w:r w:rsidRPr="001C46D1">
        <w:rPr>
          <w:sz w:val="28"/>
          <w:szCs w:val="28"/>
          <w:lang w:val="en-US"/>
        </w:rPr>
        <w:t xml:space="preserve">2015. Available on the Internet: </w:t>
      </w:r>
      <w:hyperlink w:history="1">
        <w:r w:rsidRPr="005C1D15">
          <w:rPr>
            <w:rStyle w:val="a5"/>
            <w:rFonts w:eastAsiaTheme="majorEastAsia"/>
            <w:color w:val="auto"/>
            <w:sz w:val="28"/>
            <w:szCs w:val="28"/>
          </w:rPr>
          <w:t>https://www.Thestar.</w:t>
        </w:r>
        <w:r w:rsidRPr="005C1D15">
          <w:rPr>
            <w:rStyle w:val="a5"/>
            <w:rFonts w:eastAsiaTheme="majorEastAsia"/>
            <w:color w:val="auto"/>
            <w:sz w:val="28"/>
            <w:szCs w:val="28"/>
            <w:lang w:val="en-US"/>
          </w:rPr>
          <w:t xml:space="preserve"> </w:t>
        </w:r>
        <w:r w:rsidRPr="005C1D15">
          <w:rPr>
            <w:rStyle w:val="a5"/>
            <w:rFonts w:eastAsiaTheme="majorEastAsia"/>
            <w:color w:val="auto"/>
            <w:sz w:val="28"/>
            <w:szCs w:val="28"/>
          </w:rPr>
          <w:t>com/business/personal_finance/2013/11/26/back_up_your_computer_data_to_stay_safe_roseman.html</w:t>
        </w:r>
      </w:hyperlink>
      <w:r w:rsidRPr="005C1D15">
        <w:rPr>
          <w:rStyle w:val="a5"/>
          <w:rFonts w:eastAsiaTheme="majorEastAsia"/>
          <w:color w:val="auto"/>
          <w:sz w:val="28"/>
          <w:szCs w:val="28"/>
          <w:lang w:val="en-US"/>
        </w:rPr>
        <w:t xml:space="preserve">/ </w:t>
      </w:r>
      <w:r w:rsidRPr="001C46D1">
        <w:rPr>
          <w:sz w:val="28"/>
          <w:szCs w:val="28"/>
          <w:lang w:val="en-US"/>
        </w:rPr>
        <w:t>(11.07.2018).</w:t>
      </w:r>
    </w:p>
    <w:p w:rsidR="00377216" w:rsidRPr="001C46D1" w:rsidRDefault="00377216" w:rsidP="00377216">
      <w:pPr>
        <w:shd w:val="clear" w:color="auto" w:fill="FFFFFF"/>
        <w:contextualSpacing/>
        <w:jc w:val="both"/>
        <w:rPr>
          <w:rFonts w:eastAsia="Times New Roman"/>
          <w:sz w:val="28"/>
          <w:szCs w:val="28"/>
          <w:lang w:val="uk-UA"/>
        </w:rPr>
      </w:pPr>
      <w:r w:rsidRPr="001C46D1">
        <w:rPr>
          <w:sz w:val="28"/>
          <w:szCs w:val="28"/>
          <w:lang w:val="uk-UA"/>
        </w:rPr>
        <w:t xml:space="preserve">9. </w:t>
      </w:r>
      <w:r w:rsidRPr="001C46D1">
        <w:rPr>
          <w:sz w:val="28"/>
          <w:szCs w:val="28"/>
          <w:lang w:val="en-US"/>
        </w:rPr>
        <w:t>Safire W. And a plea to ban ecocides.</w:t>
      </w:r>
      <w:r w:rsidRPr="001C46D1">
        <w:rPr>
          <w:sz w:val="28"/>
          <w:szCs w:val="28"/>
          <w:lang w:val="uk-UA"/>
        </w:rPr>
        <w:t xml:space="preserve"> </w:t>
      </w:r>
      <w:r w:rsidRPr="001C46D1">
        <w:rPr>
          <w:rFonts w:eastAsia="Times New Roman"/>
          <w:sz w:val="28"/>
          <w:szCs w:val="28"/>
          <w:lang w:val="en-US"/>
        </w:rPr>
        <w:t xml:space="preserve">.[online]. Available on the Internet: </w:t>
      </w:r>
      <w:hyperlink r:id="rId10" w:history="1">
        <w:r w:rsidRPr="005C1D15">
          <w:rPr>
            <w:rFonts w:eastAsia="Times New Roman"/>
            <w:spacing w:val="-8"/>
            <w:sz w:val="28"/>
            <w:szCs w:val="28"/>
            <w:lang w:val="en-US"/>
          </w:rPr>
          <w:t>http</w:t>
        </w:r>
        <w:r w:rsidRPr="005C1D15">
          <w:rPr>
            <w:rFonts w:eastAsia="Times New Roman"/>
            <w:spacing w:val="-8"/>
            <w:sz w:val="28"/>
            <w:szCs w:val="28"/>
            <w:lang w:val="uk-UA"/>
          </w:rPr>
          <w:t>://</w:t>
        </w:r>
        <w:r w:rsidRPr="005C1D15">
          <w:rPr>
            <w:rFonts w:eastAsia="Times New Roman"/>
            <w:spacing w:val="-8"/>
            <w:sz w:val="28"/>
            <w:szCs w:val="28"/>
            <w:lang w:val="en-US"/>
          </w:rPr>
          <w:t>www</w:t>
        </w:r>
        <w:r w:rsidRPr="005C1D15">
          <w:rPr>
            <w:rFonts w:eastAsia="Times New Roman"/>
            <w:spacing w:val="-8"/>
            <w:sz w:val="28"/>
            <w:szCs w:val="28"/>
            <w:lang w:val="uk-UA"/>
          </w:rPr>
          <w:t>.</w:t>
        </w:r>
        <w:r w:rsidRPr="005C1D15">
          <w:rPr>
            <w:rFonts w:eastAsia="Times New Roman"/>
            <w:spacing w:val="-8"/>
            <w:sz w:val="28"/>
            <w:szCs w:val="28"/>
            <w:lang w:val="en-US"/>
          </w:rPr>
          <w:t>nytimes</w:t>
        </w:r>
        <w:r w:rsidRPr="005C1D15">
          <w:rPr>
            <w:rFonts w:eastAsia="Times New Roman"/>
            <w:spacing w:val="-8"/>
            <w:sz w:val="28"/>
            <w:szCs w:val="28"/>
            <w:lang w:val="uk-UA"/>
          </w:rPr>
          <w:t>.</w:t>
        </w:r>
        <w:r w:rsidRPr="005C1D15">
          <w:rPr>
            <w:rFonts w:eastAsia="Times New Roman"/>
            <w:spacing w:val="-8"/>
            <w:sz w:val="28"/>
            <w:szCs w:val="28"/>
            <w:lang w:val="en-US"/>
          </w:rPr>
          <w:t>com</w:t>
        </w:r>
        <w:r w:rsidRPr="005C1D15">
          <w:rPr>
            <w:rFonts w:eastAsia="Times New Roman"/>
            <w:spacing w:val="-8"/>
            <w:sz w:val="28"/>
            <w:szCs w:val="28"/>
            <w:lang w:val="uk-UA"/>
          </w:rPr>
          <w:t>/1970/02/26/</w:t>
        </w:r>
        <w:r w:rsidRPr="005C1D15">
          <w:rPr>
            <w:rFonts w:eastAsia="Times New Roman"/>
            <w:spacing w:val="-8"/>
            <w:sz w:val="28"/>
            <w:szCs w:val="28"/>
            <w:lang w:val="en-US"/>
          </w:rPr>
          <w:t>archives</w:t>
        </w:r>
        <w:r w:rsidRPr="005C1D15">
          <w:rPr>
            <w:rFonts w:eastAsia="Times New Roman"/>
            <w:spacing w:val="-8"/>
            <w:sz w:val="28"/>
            <w:szCs w:val="28"/>
            <w:lang w:val="uk-UA"/>
          </w:rPr>
          <w:t>/</w:t>
        </w:r>
        <w:r w:rsidRPr="005C1D15">
          <w:rPr>
            <w:rFonts w:eastAsia="Times New Roman"/>
            <w:spacing w:val="-8"/>
            <w:sz w:val="28"/>
            <w:szCs w:val="28"/>
            <w:lang w:val="en-US"/>
          </w:rPr>
          <w:t>and</w:t>
        </w:r>
        <w:r w:rsidRPr="005C1D15">
          <w:rPr>
            <w:rFonts w:eastAsia="Times New Roman"/>
            <w:spacing w:val="-8"/>
            <w:sz w:val="28"/>
            <w:szCs w:val="28"/>
            <w:lang w:val="uk-UA"/>
          </w:rPr>
          <w:t>–</w:t>
        </w:r>
        <w:r w:rsidRPr="005C1D15">
          <w:rPr>
            <w:rFonts w:eastAsia="Times New Roman"/>
            <w:spacing w:val="-8"/>
            <w:sz w:val="28"/>
            <w:szCs w:val="28"/>
            <w:lang w:val="en-US"/>
          </w:rPr>
          <w:t>a</w:t>
        </w:r>
        <w:r w:rsidRPr="005C1D15">
          <w:rPr>
            <w:rFonts w:eastAsia="Times New Roman"/>
            <w:spacing w:val="-8"/>
            <w:sz w:val="28"/>
            <w:szCs w:val="28"/>
            <w:lang w:val="uk-UA"/>
          </w:rPr>
          <w:t>–</w:t>
        </w:r>
        <w:r w:rsidRPr="005C1D15">
          <w:rPr>
            <w:rFonts w:eastAsia="Times New Roman"/>
            <w:spacing w:val="-8"/>
            <w:sz w:val="28"/>
            <w:szCs w:val="28"/>
            <w:lang w:val="en-US"/>
          </w:rPr>
          <w:t>plea</w:t>
        </w:r>
        <w:r w:rsidRPr="005C1D15">
          <w:rPr>
            <w:rFonts w:eastAsia="Times New Roman"/>
            <w:spacing w:val="-8"/>
            <w:sz w:val="28"/>
            <w:szCs w:val="28"/>
            <w:lang w:val="uk-UA"/>
          </w:rPr>
          <w:t>–</w:t>
        </w:r>
        <w:r w:rsidRPr="005C1D15">
          <w:rPr>
            <w:rFonts w:eastAsia="Times New Roman"/>
            <w:spacing w:val="-8"/>
            <w:sz w:val="28"/>
            <w:szCs w:val="28"/>
            <w:lang w:val="en-US"/>
          </w:rPr>
          <w:t>to</w:t>
        </w:r>
        <w:r w:rsidRPr="005C1D15">
          <w:rPr>
            <w:rFonts w:eastAsia="Times New Roman"/>
            <w:spacing w:val="-8"/>
            <w:sz w:val="28"/>
            <w:szCs w:val="28"/>
            <w:lang w:val="uk-UA"/>
          </w:rPr>
          <w:t>–</w:t>
        </w:r>
        <w:r w:rsidRPr="005C1D15">
          <w:rPr>
            <w:rFonts w:eastAsia="Times New Roman"/>
            <w:spacing w:val="-8"/>
            <w:sz w:val="28"/>
            <w:szCs w:val="28"/>
            <w:lang w:val="en-US"/>
          </w:rPr>
          <w:t>ban</w:t>
        </w:r>
        <w:r w:rsidRPr="005C1D15">
          <w:rPr>
            <w:rFonts w:eastAsia="Times New Roman"/>
            <w:spacing w:val="-8"/>
            <w:sz w:val="28"/>
            <w:szCs w:val="28"/>
            <w:lang w:val="uk-UA"/>
          </w:rPr>
          <w:t>–</w:t>
        </w:r>
        <w:r w:rsidRPr="005C1D15">
          <w:rPr>
            <w:rFonts w:eastAsia="Times New Roman"/>
            <w:spacing w:val="-8"/>
            <w:sz w:val="28"/>
            <w:szCs w:val="28"/>
            <w:lang w:val="en-US"/>
          </w:rPr>
          <w:t>ecocide</w:t>
        </w:r>
        <w:r w:rsidRPr="005C1D15">
          <w:rPr>
            <w:rFonts w:eastAsia="Times New Roman"/>
            <w:spacing w:val="-8"/>
            <w:sz w:val="28"/>
            <w:szCs w:val="28"/>
            <w:lang w:val="uk-UA"/>
          </w:rPr>
          <w:t>.</w:t>
        </w:r>
        <w:r w:rsidRPr="005C1D15">
          <w:rPr>
            <w:rFonts w:eastAsia="Times New Roman"/>
            <w:spacing w:val="-8"/>
            <w:sz w:val="28"/>
            <w:szCs w:val="28"/>
            <w:lang w:val="en-US"/>
          </w:rPr>
          <w:t>html/</w:t>
        </w:r>
      </w:hyperlink>
      <w:r w:rsidRPr="005C1D15">
        <w:rPr>
          <w:rFonts w:eastAsia="Times New Roman"/>
          <w:spacing w:val="-8"/>
          <w:sz w:val="28"/>
          <w:szCs w:val="28"/>
          <w:lang w:val="en-US"/>
        </w:rPr>
        <w:t xml:space="preserve"> 11.07.2018).</w:t>
      </w:r>
    </w:p>
    <w:p w:rsidR="00377216" w:rsidRPr="001C46D1" w:rsidRDefault="00377216" w:rsidP="00377216">
      <w:pPr>
        <w:pStyle w:val="a7"/>
        <w:shd w:val="clear" w:color="auto" w:fill="FFFFFF"/>
        <w:spacing w:before="0" w:beforeAutospacing="0" w:after="0" w:afterAutospacing="0"/>
        <w:contextualSpacing/>
        <w:jc w:val="both"/>
        <w:rPr>
          <w:sz w:val="28"/>
          <w:szCs w:val="28"/>
        </w:rPr>
      </w:pPr>
      <w:r w:rsidRPr="001C46D1">
        <w:rPr>
          <w:bCs/>
          <w:sz w:val="28"/>
          <w:szCs w:val="28"/>
        </w:rPr>
        <w:t xml:space="preserve"> </w:t>
      </w:r>
      <w:r w:rsidRPr="001C46D1">
        <w:rPr>
          <w:sz w:val="28"/>
          <w:szCs w:val="28"/>
        </w:rPr>
        <w:t xml:space="preserve">10. </w:t>
      </w:r>
      <w:r w:rsidRPr="001C46D1">
        <w:rPr>
          <w:sz w:val="28"/>
          <w:szCs w:val="28"/>
          <w:lang w:val="en-US"/>
        </w:rPr>
        <w:t xml:space="preserve">Schor E. Us election: one in five households tuned into Obama's infomercial. [online]. </w:t>
      </w:r>
      <w:r w:rsidRPr="001C46D1">
        <w:rPr>
          <w:rStyle w:val="a5"/>
          <w:rFonts w:eastAsiaTheme="majorEastAsia"/>
          <w:bCs/>
          <w:color w:val="auto"/>
          <w:sz w:val="28"/>
          <w:szCs w:val="28"/>
          <w:lang w:val="en-US"/>
        </w:rPr>
        <w:t>2</w:t>
      </w:r>
      <w:r w:rsidRPr="001C46D1">
        <w:rPr>
          <w:sz w:val="28"/>
          <w:szCs w:val="28"/>
          <w:lang w:val="en-US"/>
        </w:rPr>
        <w:t xml:space="preserve">016 .– Available on the Internet: </w:t>
      </w:r>
      <w:hyperlink r:id="rId11" w:history="1">
        <w:r w:rsidRPr="005C1D15">
          <w:rPr>
            <w:rStyle w:val="a5"/>
            <w:rFonts w:eastAsiaTheme="majorEastAsia"/>
            <w:color w:val="auto"/>
            <w:sz w:val="28"/>
            <w:szCs w:val="28"/>
            <w:shd w:val="clear" w:color="auto" w:fill="FFFFFF"/>
            <w:lang w:val="en-US"/>
          </w:rPr>
          <w:t>https</w:t>
        </w:r>
        <w:r w:rsidRPr="005C1D15">
          <w:rPr>
            <w:rStyle w:val="a5"/>
            <w:rFonts w:eastAsiaTheme="majorEastAsia"/>
            <w:color w:val="auto"/>
            <w:sz w:val="28"/>
            <w:szCs w:val="28"/>
            <w:shd w:val="clear" w:color="auto" w:fill="FFFFFF"/>
          </w:rPr>
          <w:t>://</w:t>
        </w:r>
        <w:r w:rsidRPr="005C1D15">
          <w:rPr>
            <w:rStyle w:val="a5"/>
            <w:rFonts w:eastAsiaTheme="majorEastAsia"/>
            <w:color w:val="auto"/>
            <w:sz w:val="28"/>
            <w:szCs w:val="28"/>
            <w:shd w:val="clear" w:color="auto" w:fill="FFFFFF"/>
            <w:lang w:val="en-US"/>
          </w:rPr>
          <w:t>www</w:t>
        </w:r>
        <w:r w:rsidRPr="005C1D15">
          <w:rPr>
            <w:rStyle w:val="a5"/>
            <w:rFonts w:eastAsiaTheme="majorEastAsia"/>
            <w:color w:val="auto"/>
            <w:sz w:val="28"/>
            <w:szCs w:val="28"/>
            <w:shd w:val="clear" w:color="auto" w:fill="FFFFFF"/>
          </w:rPr>
          <w:t>.</w:t>
        </w:r>
        <w:r w:rsidRPr="005C1D15">
          <w:rPr>
            <w:rStyle w:val="a5"/>
            <w:rFonts w:eastAsiaTheme="majorEastAsia"/>
            <w:color w:val="auto"/>
            <w:sz w:val="28"/>
            <w:szCs w:val="28"/>
            <w:shd w:val="clear" w:color="auto" w:fill="FFFFFF"/>
            <w:lang w:val="en-US"/>
          </w:rPr>
          <w:t>theguardian</w:t>
        </w:r>
        <w:r w:rsidRPr="005C1D15">
          <w:rPr>
            <w:rStyle w:val="a5"/>
            <w:rFonts w:eastAsiaTheme="majorEastAsia"/>
            <w:color w:val="auto"/>
            <w:sz w:val="28"/>
            <w:szCs w:val="28"/>
            <w:shd w:val="clear" w:color="auto" w:fill="FFFFFF"/>
          </w:rPr>
          <w:t>.</w:t>
        </w:r>
        <w:r w:rsidRPr="005C1D15">
          <w:rPr>
            <w:rStyle w:val="a5"/>
            <w:rFonts w:eastAsiaTheme="majorEastAsia"/>
            <w:color w:val="auto"/>
            <w:sz w:val="28"/>
            <w:szCs w:val="28"/>
            <w:shd w:val="clear" w:color="auto" w:fill="FFFFFF"/>
            <w:lang w:val="en-US"/>
          </w:rPr>
          <w:t>com</w:t>
        </w:r>
        <w:r w:rsidRPr="005C1D15">
          <w:rPr>
            <w:rStyle w:val="a5"/>
            <w:rFonts w:eastAsiaTheme="majorEastAsia"/>
            <w:color w:val="auto"/>
            <w:sz w:val="28"/>
            <w:szCs w:val="28"/>
            <w:shd w:val="clear" w:color="auto" w:fill="FFFFFF"/>
          </w:rPr>
          <w:t>/</w:t>
        </w:r>
        <w:r w:rsidRPr="005C1D15">
          <w:rPr>
            <w:rStyle w:val="a5"/>
            <w:rFonts w:eastAsiaTheme="majorEastAsia"/>
            <w:color w:val="auto"/>
            <w:sz w:val="28"/>
            <w:szCs w:val="28"/>
            <w:shd w:val="clear" w:color="auto" w:fill="FFFFFF"/>
            <w:lang w:val="en-US"/>
          </w:rPr>
          <w:t>world</w:t>
        </w:r>
        <w:r w:rsidRPr="005C1D15">
          <w:rPr>
            <w:rStyle w:val="a5"/>
            <w:rFonts w:eastAsiaTheme="majorEastAsia"/>
            <w:color w:val="auto"/>
            <w:sz w:val="28"/>
            <w:szCs w:val="28"/>
            <w:shd w:val="clear" w:color="auto" w:fill="FFFFFF"/>
          </w:rPr>
          <w:t>/2008/</w:t>
        </w:r>
        <w:r w:rsidRPr="005C1D15">
          <w:rPr>
            <w:rStyle w:val="a5"/>
            <w:rFonts w:eastAsiaTheme="majorEastAsia"/>
            <w:color w:val="auto"/>
            <w:sz w:val="28"/>
            <w:szCs w:val="28"/>
            <w:shd w:val="clear" w:color="auto" w:fill="FFFFFF"/>
            <w:lang w:val="en-US"/>
          </w:rPr>
          <w:t>oct</w:t>
        </w:r>
        <w:r w:rsidRPr="005C1D15">
          <w:rPr>
            <w:rStyle w:val="a5"/>
            <w:rFonts w:eastAsiaTheme="majorEastAsia"/>
            <w:color w:val="auto"/>
            <w:sz w:val="28"/>
            <w:szCs w:val="28"/>
            <w:shd w:val="clear" w:color="auto" w:fill="FFFFFF"/>
          </w:rPr>
          <w:t>/30/</w:t>
        </w:r>
        <w:r w:rsidRPr="005C1D15">
          <w:rPr>
            <w:rStyle w:val="a5"/>
            <w:rFonts w:eastAsiaTheme="majorEastAsia"/>
            <w:color w:val="auto"/>
            <w:sz w:val="28"/>
            <w:szCs w:val="28"/>
            <w:shd w:val="clear" w:color="auto" w:fill="FFFFFF"/>
            <w:lang w:val="en-US"/>
          </w:rPr>
          <w:t>uselections</w:t>
        </w:r>
        <w:r w:rsidRPr="005C1D15">
          <w:rPr>
            <w:rStyle w:val="a5"/>
            <w:rFonts w:eastAsiaTheme="majorEastAsia"/>
            <w:color w:val="auto"/>
            <w:sz w:val="28"/>
            <w:szCs w:val="28"/>
            <w:shd w:val="clear" w:color="auto" w:fill="FFFFFF"/>
          </w:rPr>
          <w:t>2008–</w:t>
        </w:r>
        <w:r w:rsidRPr="005C1D15">
          <w:rPr>
            <w:rStyle w:val="a5"/>
            <w:rFonts w:eastAsiaTheme="majorEastAsia"/>
            <w:color w:val="auto"/>
            <w:sz w:val="28"/>
            <w:szCs w:val="28"/>
            <w:shd w:val="clear" w:color="auto" w:fill="FFFFFF"/>
            <w:lang w:val="en-US"/>
          </w:rPr>
          <w:t>barackobama</w:t>
        </w:r>
        <w:r w:rsidRPr="005C1D15">
          <w:rPr>
            <w:rStyle w:val="a5"/>
            <w:rFonts w:eastAsiaTheme="majorEastAsia"/>
            <w:color w:val="auto"/>
            <w:sz w:val="28"/>
            <w:szCs w:val="28"/>
            <w:shd w:val="clear" w:color="auto" w:fill="FFFFFF"/>
          </w:rPr>
          <w:t>–4</w:t>
        </w:r>
        <w:r w:rsidRPr="005C1D15">
          <w:rPr>
            <w:rStyle w:val="a5"/>
            <w:rFonts w:eastAsiaTheme="majorEastAsia"/>
            <w:color w:val="auto"/>
            <w:sz w:val="28"/>
            <w:szCs w:val="28"/>
            <w:shd w:val="clear" w:color="auto" w:fill="FFFFFF"/>
            <w:lang w:val="en-US"/>
          </w:rPr>
          <w:t>m</w:t>
        </w:r>
        <w:r w:rsidRPr="005C1D15">
          <w:rPr>
            <w:rStyle w:val="a5"/>
            <w:rFonts w:eastAsiaTheme="majorEastAsia"/>
            <w:color w:val="auto"/>
            <w:sz w:val="28"/>
            <w:szCs w:val="28"/>
            <w:shd w:val="clear" w:color="auto" w:fill="FFFFFF"/>
          </w:rPr>
          <w:t>–30–</w:t>
        </w:r>
        <w:r w:rsidRPr="005C1D15">
          <w:rPr>
            <w:rStyle w:val="a5"/>
            <w:rFonts w:eastAsiaTheme="majorEastAsia"/>
            <w:color w:val="auto"/>
            <w:sz w:val="28"/>
            <w:szCs w:val="28"/>
            <w:shd w:val="clear" w:color="auto" w:fill="FFFFFF"/>
            <w:lang w:val="en-US"/>
          </w:rPr>
          <w:t>minute</w:t>
        </w:r>
        <w:r w:rsidRPr="005C1D15">
          <w:rPr>
            <w:rStyle w:val="a5"/>
            <w:rFonts w:eastAsiaTheme="majorEastAsia"/>
            <w:color w:val="auto"/>
            <w:sz w:val="28"/>
            <w:szCs w:val="28"/>
            <w:shd w:val="clear" w:color="auto" w:fill="FFFFFF"/>
          </w:rPr>
          <w:t>–</w:t>
        </w:r>
        <w:r w:rsidRPr="005C1D15">
          <w:rPr>
            <w:rStyle w:val="a5"/>
            <w:rFonts w:eastAsiaTheme="majorEastAsia"/>
            <w:color w:val="auto"/>
            <w:sz w:val="28"/>
            <w:szCs w:val="28"/>
            <w:shd w:val="clear" w:color="auto" w:fill="FFFFFF"/>
            <w:lang w:val="en-US"/>
          </w:rPr>
          <w:t>infomercial/</w:t>
        </w:r>
      </w:hyperlink>
      <w:r w:rsidRPr="005C1D15">
        <w:rPr>
          <w:rStyle w:val="a5"/>
          <w:rFonts w:eastAsiaTheme="majorEastAsia"/>
          <w:color w:val="auto"/>
          <w:sz w:val="28"/>
          <w:szCs w:val="28"/>
          <w:shd w:val="clear" w:color="auto" w:fill="FFFFFF"/>
          <w:lang w:val="en-US"/>
        </w:rPr>
        <w:t xml:space="preserve"> </w:t>
      </w:r>
      <w:r w:rsidRPr="001C46D1">
        <w:rPr>
          <w:sz w:val="28"/>
          <w:szCs w:val="28"/>
          <w:lang w:val="en-US"/>
        </w:rPr>
        <w:t xml:space="preserve">– (9.05.2018). </w:t>
      </w:r>
    </w:p>
    <w:p w:rsidR="00377216" w:rsidRPr="001C46D1" w:rsidRDefault="00377216" w:rsidP="00377216">
      <w:pPr>
        <w:shd w:val="clear" w:color="auto" w:fill="FFFFFF"/>
        <w:jc w:val="both"/>
        <w:rPr>
          <w:sz w:val="28"/>
          <w:szCs w:val="28"/>
          <w:lang w:val="en-US"/>
        </w:rPr>
      </w:pPr>
      <w:r w:rsidRPr="001C46D1">
        <w:rPr>
          <w:sz w:val="28"/>
          <w:szCs w:val="28"/>
          <w:lang w:val="uk-UA"/>
        </w:rPr>
        <w:t xml:space="preserve">11. </w:t>
      </w:r>
      <w:r w:rsidRPr="001C46D1">
        <w:rPr>
          <w:sz w:val="28"/>
          <w:szCs w:val="28"/>
          <w:lang w:val="en-US"/>
        </w:rPr>
        <w:t>Staycations.</w:t>
      </w:r>
      <w:r w:rsidRPr="001C46D1">
        <w:rPr>
          <w:rFonts w:eastAsia="Times New Roman"/>
          <w:sz w:val="28"/>
          <w:szCs w:val="28"/>
          <w:lang w:val="en-US"/>
        </w:rPr>
        <w:t xml:space="preserve"> [online]. </w:t>
      </w:r>
      <w:r w:rsidRPr="001C46D1">
        <w:rPr>
          <w:sz w:val="28"/>
          <w:szCs w:val="28"/>
          <w:lang w:val="en-US"/>
        </w:rPr>
        <w:t xml:space="preserve">2017. </w:t>
      </w:r>
      <w:r w:rsidRPr="001C46D1">
        <w:rPr>
          <w:rFonts w:eastAsia="Times New Roman"/>
          <w:sz w:val="28"/>
          <w:szCs w:val="28"/>
          <w:lang w:val="en-US"/>
        </w:rPr>
        <w:t>Available on the Internet</w:t>
      </w:r>
      <w:r w:rsidRPr="001C46D1">
        <w:rPr>
          <w:sz w:val="28"/>
          <w:szCs w:val="28"/>
          <w:lang w:val="en-US"/>
        </w:rPr>
        <w:t>: co.uk/world–</w:t>
      </w:r>
      <w:hyperlink r:id="rId12" w:history="1">
        <w:r w:rsidRPr="001C46D1">
          <w:rPr>
            <w:sz w:val="28"/>
            <w:szCs w:val="28"/>
            <w:lang w:val="en-US"/>
          </w:rPr>
          <w:t>service/learningenglish/general/sixminute/2009/04/090416_6min_staycation_page.shtml</w:t>
        </w:r>
      </w:hyperlink>
      <w:r w:rsidRPr="001C46D1">
        <w:rPr>
          <w:sz w:val="28"/>
          <w:szCs w:val="28"/>
          <w:lang w:val="en-US"/>
        </w:rPr>
        <w:t>(29.07.2018).</w:t>
      </w:r>
    </w:p>
    <w:p w:rsidR="00377216" w:rsidRDefault="00377216" w:rsidP="00377216">
      <w:pPr>
        <w:tabs>
          <w:tab w:val="left" w:pos="993"/>
        </w:tabs>
        <w:jc w:val="both"/>
        <w:rPr>
          <w:b/>
          <w:sz w:val="28"/>
          <w:szCs w:val="28"/>
          <w:lang w:val="en-US"/>
        </w:rPr>
      </w:pPr>
      <w:r w:rsidRPr="001C46D1">
        <w:rPr>
          <w:sz w:val="28"/>
          <w:szCs w:val="28"/>
          <w:lang w:val="en-US"/>
        </w:rPr>
        <w:t>12.</w:t>
      </w:r>
      <w:r w:rsidRPr="001C46D1">
        <w:rPr>
          <w:sz w:val="28"/>
          <w:szCs w:val="28"/>
          <w:lang w:val="uk-UA"/>
        </w:rPr>
        <w:t xml:space="preserve"> </w:t>
      </w:r>
      <w:r w:rsidRPr="001C46D1">
        <w:rPr>
          <w:sz w:val="28"/>
          <w:szCs w:val="28"/>
          <w:lang w:val="en-US"/>
        </w:rPr>
        <w:t>Truong P. Kristen Stewart says her relationship with Robert Pattinson was "made into a product".</w:t>
      </w:r>
      <w:r w:rsidRPr="001C46D1">
        <w:rPr>
          <w:rFonts w:eastAsia="Times New Roman"/>
          <w:sz w:val="28"/>
          <w:szCs w:val="28"/>
          <w:lang w:val="en-US"/>
        </w:rPr>
        <w:t xml:space="preserve"> [online].</w:t>
      </w:r>
      <w:r w:rsidRPr="001C46D1">
        <w:rPr>
          <w:sz w:val="28"/>
          <w:szCs w:val="28"/>
          <w:lang w:val="en-US"/>
        </w:rPr>
        <w:t xml:space="preserve"> 2016 </w:t>
      </w:r>
      <w:r w:rsidRPr="001C46D1">
        <w:rPr>
          <w:rFonts w:eastAsia="Times New Roman"/>
          <w:sz w:val="28"/>
          <w:szCs w:val="28"/>
          <w:lang w:val="en-US"/>
        </w:rPr>
        <w:t>Available on the Internet</w:t>
      </w:r>
      <w:r w:rsidRPr="001C46D1">
        <w:rPr>
          <w:sz w:val="28"/>
          <w:szCs w:val="28"/>
          <w:lang w:val="en-US"/>
        </w:rPr>
        <w:t xml:space="preserve">: </w:t>
      </w:r>
      <w:hyperlink r:id="rId13" w:history="1">
        <w:r w:rsidRPr="005C1D15">
          <w:rPr>
            <w:rStyle w:val="a5"/>
            <w:color w:val="auto"/>
            <w:sz w:val="28"/>
            <w:szCs w:val="28"/>
            <w:lang w:val="uk-UA"/>
          </w:rPr>
          <w:t>http://www.seventeen.com/celebrity/celebrity–couples/news/a42345/kris</w:t>
        </w:r>
        <w:r w:rsidRPr="005C1D15">
          <w:rPr>
            <w:rStyle w:val="a5"/>
            <w:color w:val="auto"/>
            <w:sz w:val="28"/>
            <w:szCs w:val="28"/>
            <w:lang w:val="en-US"/>
          </w:rPr>
          <w:t xml:space="preserve"> </w:t>
        </w:r>
        <w:r w:rsidRPr="005C1D15">
          <w:rPr>
            <w:rStyle w:val="a5"/>
            <w:color w:val="auto"/>
            <w:sz w:val="28"/>
            <w:szCs w:val="28"/>
            <w:lang w:val="uk-UA"/>
          </w:rPr>
          <w:t>ten</w:t>
        </w:r>
        <w:r w:rsidRPr="005C1D15">
          <w:rPr>
            <w:rStyle w:val="a5"/>
            <w:color w:val="auto"/>
            <w:sz w:val="28"/>
            <w:szCs w:val="28"/>
            <w:lang w:val="en-US"/>
          </w:rPr>
          <w:t xml:space="preserve"> </w:t>
        </w:r>
        <w:r w:rsidRPr="005C1D15">
          <w:rPr>
            <w:rStyle w:val="a5"/>
            <w:color w:val="auto"/>
            <w:sz w:val="28"/>
            <w:szCs w:val="28"/>
            <w:lang w:val="uk-UA"/>
          </w:rPr>
          <w:t>–stewart–on–dating–robert–pattinson–interview/</w:t>
        </w:r>
      </w:hyperlink>
      <w:r w:rsidRPr="005C1D15">
        <w:rPr>
          <w:rStyle w:val="a5"/>
          <w:color w:val="auto"/>
          <w:sz w:val="28"/>
          <w:szCs w:val="28"/>
          <w:lang w:val="en-US"/>
        </w:rPr>
        <w:t xml:space="preserve"> </w:t>
      </w:r>
      <w:r w:rsidRPr="001C46D1">
        <w:rPr>
          <w:sz w:val="28"/>
          <w:szCs w:val="28"/>
          <w:lang w:val="en-US"/>
        </w:rPr>
        <w:t>– (29.07.2018).</w:t>
      </w:r>
      <w:r w:rsidRPr="001C46D1">
        <w:rPr>
          <w:b/>
          <w:sz w:val="28"/>
          <w:szCs w:val="28"/>
          <w:lang w:val="en-US"/>
        </w:rPr>
        <w:t xml:space="preserve"> </w:t>
      </w:r>
    </w:p>
    <w:p w:rsidR="00377216" w:rsidRDefault="00377216" w:rsidP="00377216">
      <w:pPr>
        <w:jc w:val="both"/>
        <w:rPr>
          <w:b/>
          <w:sz w:val="28"/>
          <w:szCs w:val="28"/>
          <w:lang w:val="en-US"/>
        </w:rPr>
      </w:pPr>
    </w:p>
    <w:p w:rsidR="00377216" w:rsidRDefault="00377216" w:rsidP="00377216">
      <w:pPr>
        <w:jc w:val="both"/>
        <w:rPr>
          <w:b/>
          <w:sz w:val="28"/>
          <w:szCs w:val="28"/>
          <w:lang w:val="en-US"/>
        </w:rPr>
      </w:pPr>
    </w:p>
    <w:p w:rsidR="009D106D" w:rsidRPr="00377216" w:rsidRDefault="009D106D" w:rsidP="00377216">
      <w:pPr>
        <w:rPr>
          <w:lang w:val="en-US"/>
        </w:rPr>
      </w:pPr>
      <w:bookmarkStart w:id="1" w:name="_GoBack"/>
      <w:bookmarkEnd w:id="1"/>
    </w:p>
    <w:sectPr w:rsidR="009D106D" w:rsidRPr="00377216">
      <w:footerReference w:type="default" r:id="rI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377216">
        <w:pPr>
          <w:pStyle w:val="af3"/>
          <w:jc w:val="center"/>
        </w:pPr>
        <w:r>
          <w:fldChar w:fldCharType="begin"/>
        </w:r>
        <w:r>
          <w:instrText xml:space="preserve"> PAGE   \* MERGEFORMAT </w:instrText>
        </w:r>
        <w:r>
          <w:fldChar w:fldCharType="separate"/>
        </w:r>
        <w:r>
          <w:rPr>
            <w:noProof/>
          </w:rPr>
          <w:t>10</w:t>
        </w:r>
        <w:r>
          <w:rPr>
            <w:noProof/>
          </w:rPr>
          <w:fldChar w:fldCharType="end"/>
        </w:r>
      </w:p>
    </w:sdtContent>
  </w:sdt>
  <w:p w:rsidR="00EE12E9" w:rsidRDefault="00377216">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377216"/>
    <w:rsid w:val="005D4CA8"/>
    <w:rsid w:val="009356BA"/>
    <w:rsid w:val="009D106D"/>
    <w:rsid w:val="00B66F22"/>
    <w:rsid w:val="00C96588"/>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ar.com/discard/2007/01/18/try_living%20_with_no_tv.html/" TargetMode="External"/><Relationship Id="rId13" Type="http://schemas.openxmlformats.org/officeDocument/2006/relationships/hyperlink" Target="http://www.seventeen.com/celebrity/celebrity&#8211;couples/news/a42345/kris%20ten%20&#8211;stewart&#8211;on&#8211;dating&#8211;robert&#8211;pattinson&#8211;interview/" TargetMode="External"/><Relationship Id="rId3" Type="http://schemas.openxmlformats.org/officeDocument/2006/relationships/settings" Target="settings.xml"/><Relationship Id="rId7" Type="http://schemas.openxmlformats.org/officeDocument/2006/relationships/hyperlink" Target="http://www.cosmopolitan.co.uk/love-sex/is-it-more-fun-being-single/" TargetMode="External"/><Relationship Id="rId12" Type="http://schemas.openxmlformats.org/officeDocument/2006/relationships/hyperlink" Target="http://www.bbc.co.uk/worldservice/learningenglish/general/sixminute/2009/04/090416_6min_staycation_pag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nsm.com.ua/ures/book/index.shtml/" TargetMode="External"/><Relationship Id="rId11" Type="http://schemas.openxmlformats.org/officeDocument/2006/relationships/hyperlink" Target="https://www.theguardian.com/world/2008/oct/30/uselections2008-barackobama-4m-30-minute-infomercial/" TargetMode="External"/><Relationship Id="rId5" Type="http://schemas.openxmlformats.org/officeDocument/2006/relationships/hyperlink" Target="http://essuir.sumdu.edu.ua/bitstream.pdf/" TargetMode="External"/><Relationship Id="rId15" Type="http://schemas.openxmlformats.org/officeDocument/2006/relationships/fontTable" Target="fontTable.xml"/><Relationship Id="rId10" Type="http://schemas.openxmlformats.org/officeDocument/2006/relationships/hyperlink" Target="http://www.nytimes.com/1970/02/26/archives/and-a-plea-to-ban-ecocide.html/" TargetMode="External"/><Relationship Id="rId4" Type="http://schemas.openxmlformats.org/officeDocument/2006/relationships/webSettings" Target="webSettings.xml"/><Relationship Id="rId9" Type="http://schemas.openxmlformats.org/officeDocument/2006/relationships/hyperlink" Target="http://nationalpost.com/posted-toronto/restaurant-review-dining-with-the-donald-at-stoc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2018-10-19T08:09:00Z</dcterms:created>
  <dcterms:modified xsi:type="dcterms:W3CDTF">2018-10-19T08:09:00Z</dcterms:modified>
</cp:coreProperties>
</file>