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C" w:rsidRDefault="00584C3C" w:rsidP="00584C3C">
      <w:pPr>
        <w:tabs>
          <w:tab w:val="left" w:pos="1134"/>
        </w:tabs>
        <w:rPr>
          <w:sz w:val="28"/>
          <w:szCs w:val="28"/>
          <w:lang w:val="uk-UA"/>
        </w:rPr>
      </w:pPr>
      <w:r>
        <w:rPr>
          <w:sz w:val="28"/>
          <w:szCs w:val="28"/>
          <w:lang w:val="uk-UA"/>
        </w:rPr>
        <w:t>УДК 811.111:372.8</w:t>
      </w:r>
    </w:p>
    <w:p w:rsidR="00584C3C" w:rsidRDefault="00584C3C" w:rsidP="00584C3C">
      <w:pPr>
        <w:tabs>
          <w:tab w:val="left" w:pos="1134"/>
        </w:tabs>
        <w:ind w:firstLine="851"/>
        <w:jc w:val="right"/>
        <w:rPr>
          <w:b/>
          <w:sz w:val="28"/>
          <w:szCs w:val="28"/>
          <w:lang w:val="uk-UA"/>
        </w:rPr>
      </w:pPr>
    </w:p>
    <w:p w:rsidR="00584C3C" w:rsidRPr="008557EE" w:rsidRDefault="00584C3C" w:rsidP="00584C3C">
      <w:pPr>
        <w:tabs>
          <w:tab w:val="left" w:pos="1134"/>
        </w:tabs>
        <w:ind w:firstLine="851"/>
        <w:jc w:val="right"/>
        <w:rPr>
          <w:b/>
          <w:i/>
          <w:sz w:val="28"/>
          <w:szCs w:val="28"/>
          <w:lang w:val="uk-UA"/>
        </w:rPr>
      </w:pPr>
      <w:r w:rsidRPr="008557EE">
        <w:rPr>
          <w:b/>
          <w:i/>
          <w:sz w:val="28"/>
          <w:szCs w:val="28"/>
          <w:lang w:val="uk-UA"/>
        </w:rPr>
        <w:t>Ірина Цар</w:t>
      </w:r>
    </w:p>
    <w:p w:rsidR="00584C3C" w:rsidRDefault="00584C3C" w:rsidP="00584C3C">
      <w:pPr>
        <w:tabs>
          <w:tab w:val="left" w:pos="1134"/>
        </w:tabs>
        <w:jc w:val="right"/>
        <w:rPr>
          <w:i/>
          <w:sz w:val="28"/>
          <w:szCs w:val="28"/>
          <w:lang w:val="uk-UA"/>
        </w:rPr>
      </w:pPr>
      <w:r>
        <w:rPr>
          <w:i/>
          <w:sz w:val="28"/>
          <w:szCs w:val="28"/>
          <w:lang w:val="uk-UA"/>
        </w:rPr>
        <w:t>викладач кафедри англійської філології УжНУ</w:t>
      </w:r>
    </w:p>
    <w:p w:rsidR="00584C3C" w:rsidRPr="00B5118F" w:rsidRDefault="00584C3C" w:rsidP="00584C3C">
      <w:pPr>
        <w:tabs>
          <w:tab w:val="left" w:pos="1134"/>
        </w:tabs>
        <w:jc w:val="right"/>
        <w:rPr>
          <w:i/>
          <w:sz w:val="28"/>
          <w:szCs w:val="28"/>
          <w:lang w:val="uk-UA"/>
        </w:rPr>
      </w:pPr>
      <w:r w:rsidRPr="00963778">
        <w:rPr>
          <w:i/>
          <w:sz w:val="28"/>
          <w:szCs w:val="28"/>
          <w:lang w:val="de-DE"/>
        </w:rPr>
        <w:t>ORCID</w:t>
      </w:r>
      <w:r>
        <w:rPr>
          <w:i/>
          <w:sz w:val="28"/>
          <w:szCs w:val="28"/>
          <w:lang w:val="uk-UA"/>
        </w:rPr>
        <w:t>:</w:t>
      </w:r>
      <w:r w:rsidRPr="00B5118F">
        <w:rPr>
          <w:i/>
          <w:sz w:val="28"/>
          <w:szCs w:val="28"/>
          <w:lang w:val="uk-UA"/>
        </w:rPr>
        <w:t>0000-0001-5655-</w:t>
      </w:r>
      <w:r>
        <w:rPr>
          <w:i/>
          <w:sz w:val="28"/>
          <w:szCs w:val="28"/>
          <w:lang w:val="uk-UA"/>
        </w:rPr>
        <w:t>0</w:t>
      </w:r>
      <w:r w:rsidRPr="00B5118F">
        <w:rPr>
          <w:i/>
          <w:sz w:val="28"/>
          <w:szCs w:val="28"/>
          <w:lang w:val="uk-UA"/>
        </w:rPr>
        <w:t>624</w:t>
      </w:r>
    </w:p>
    <w:p w:rsidR="00584C3C" w:rsidRPr="00750E10" w:rsidRDefault="00584C3C" w:rsidP="00584C3C">
      <w:pPr>
        <w:tabs>
          <w:tab w:val="left" w:pos="1134"/>
        </w:tabs>
        <w:ind w:firstLine="851"/>
        <w:jc w:val="right"/>
        <w:rPr>
          <w:i/>
          <w:sz w:val="28"/>
          <w:szCs w:val="28"/>
          <w:lang w:val="uk-UA"/>
        </w:rPr>
      </w:pPr>
      <w:r>
        <w:rPr>
          <w:i/>
          <w:sz w:val="28"/>
          <w:szCs w:val="28"/>
          <w:lang w:val="uk-UA"/>
        </w:rPr>
        <w:t xml:space="preserve">м.Ужгород, Україна, +380503179779, </w:t>
      </w:r>
      <w:hyperlink r:id="rId7" w:history="1">
        <w:r w:rsidRPr="008557EE">
          <w:rPr>
            <w:rStyle w:val="a5"/>
            <w:i/>
            <w:color w:val="000000" w:themeColor="text1"/>
            <w:sz w:val="28"/>
            <w:szCs w:val="28"/>
            <w:lang w:val="en-US"/>
          </w:rPr>
          <w:t>irina</w:t>
        </w:r>
        <w:r w:rsidRPr="00750E10">
          <w:rPr>
            <w:rStyle w:val="a5"/>
            <w:i/>
            <w:color w:val="000000" w:themeColor="text1"/>
            <w:sz w:val="28"/>
            <w:szCs w:val="28"/>
            <w:lang w:val="uk-UA"/>
          </w:rPr>
          <w:t>.</w:t>
        </w:r>
        <w:r w:rsidRPr="008557EE">
          <w:rPr>
            <w:rStyle w:val="a5"/>
            <w:i/>
            <w:color w:val="000000" w:themeColor="text1"/>
            <w:sz w:val="28"/>
            <w:szCs w:val="28"/>
            <w:lang w:val="en-US"/>
          </w:rPr>
          <w:t>tsar</w:t>
        </w:r>
        <w:r w:rsidRPr="00750E10">
          <w:rPr>
            <w:rStyle w:val="a5"/>
            <w:i/>
            <w:color w:val="000000" w:themeColor="text1"/>
            <w:sz w:val="28"/>
            <w:szCs w:val="28"/>
            <w:lang w:val="uk-UA"/>
          </w:rPr>
          <w:t>@</w:t>
        </w:r>
        <w:r w:rsidRPr="008557EE">
          <w:rPr>
            <w:rStyle w:val="a5"/>
            <w:i/>
            <w:color w:val="000000" w:themeColor="text1"/>
            <w:sz w:val="28"/>
            <w:szCs w:val="28"/>
            <w:lang w:val="en-US"/>
          </w:rPr>
          <w:t>uzhnu</w:t>
        </w:r>
        <w:r w:rsidRPr="00750E10">
          <w:rPr>
            <w:rStyle w:val="a5"/>
            <w:i/>
            <w:color w:val="000000" w:themeColor="text1"/>
            <w:sz w:val="28"/>
            <w:szCs w:val="28"/>
            <w:lang w:val="uk-UA"/>
          </w:rPr>
          <w:t>.</w:t>
        </w:r>
        <w:r w:rsidRPr="008557EE">
          <w:rPr>
            <w:rStyle w:val="a5"/>
            <w:i/>
            <w:color w:val="000000" w:themeColor="text1"/>
            <w:sz w:val="28"/>
            <w:szCs w:val="28"/>
            <w:lang w:val="en-US"/>
          </w:rPr>
          <w:t>edu</w:t>
        </w:r>
        <w:r w:rsidRPr="00750E10">
          <w:rPr>
            <w:rStyle w:val="a5"/>
            <w:i/>
            <w:color w:val="000000" w:themeColor="text1"/>
            <w:sz w:val="28"/>
            <w:szCs w:val="28"/>
            <w:lang w:val="uk-UA"/>
          </w:rPr>
          <w:t>.</w:t>
        </w:r>
        <w:r w:rsidRPr="008557EE">
          <w:rPr>
            <w:rStyle w:val="a5"/>
            <w:i/>
            <w:color w:val="000000" w:themeColor="text1"/>
            <w:sz w:val="28"/>
            <w:szCs w:val="28"/>
            <w:lang w:val="en-US"/>
          </w:rPr>
          <w:t>ua</w:t>
        </w:r>
      </w:hyperlink>
    </w:p>
    <w:p w:rsidR="00584C3C" w:rsidRDefault="00584C3C" w:rsidP="00584C3C">
      <w:pPr>
        <w:tabs>
          <w:tab w:val="left" w:pos="1134"/>
        </w:tabs>
        <w:ind w:firstLine="851"/>
        <w:jc w:val="center"/>
        <w:rPr>
          <w:b/>
          <w:sz w:val="28"/>
          <w:szCs w:val="28"/>
          <w:lang w:val="uk-UA"/>
        </w:rPr>
      </w:pPr>
    </w:p>
    <w:p w:rsidR="00584C3C" w:rsidRDefault="00584C3C" w:rsidP="00584C3C">
      <w:pPr>
        <w:tabs>
          <w:tab w:val="left" w:pos="0"/>
        </w:tabs>
        <w:jc w:val="center"/>
        <w:rPr>
          <w:b/>
          <w:sz w:val="28"/>
          <w:szCs w:val="28"/>
          <w:lang w:val="uk-UA"/>
        </w:rPr>
      </w:pPr>
      <w:r>
        <w:rPr>
          <w:b/>
          <w:sz w:val="28"/>
          <w:szCs w:val="28"/>
          <w:lang w:val="uk-UA"/>
        </w:rPr>
        <w:t>НЕТРАДИЦІЙНИЙ УРОК З АНГЛІЙСЬКОЇ МОВИ ЯК ЗАСІБ АКТИВІЗАЦІЇ ПІЗНАВАЛЬНОЇ ДІЯЛЬНОСТІ СТУДЕНТА</w:t>
      </w:r>
    </w:p>
    <w:p w:rsidR="00584C3C" w:rsidRPr="00680E74" w:rsidRDefault="00584C3C" w:rsidP="00584C3C">
      <w:pPr>
        <w:tabs>
          <w:tab w:val="left" w:pos="1134"/>
        </w:tabs>
        <w:ind w:firstLine="851"/>
        <w:jc w:val="both"/>
        <w:rPr>
          <w:i/>
          <w:sz w:val="20"/>
          <w:szCs w:val="20"/>
          <w:lang w:val="uk-UA"/>
        </w:rPr>
      </w:pPr>
    </w:p>
    <w:p w:rsidR="00584C3C" w:rsidRDefault="00584C3C" w:rsidP="00584C3C">
      <w:pPr>
        <w:tabs>
          <w:tab w:val="left" w:pos="1134"/>
        </w:tabs>
        <w:ind w:firstLine="851"/>
        <w:jc w:val="both"/>
        <w:rPr>
          <w:i/>
          <w:sz w:val="28"/>
          <w:szCs w:val="20"/>
        </w:rPr>
      </w:pPr>
      <w:r>
        <w:rPr>
          <w:i/>
          <w:sz w:val="28"/>
          <w:szCs w:val="20"/>
          <w:lang w:val="uk-UA"/>
        </w:rPr>
        <w:t xml:space="preserve">Анотація. </w:t>
      </w:r>
      <w:r w:rsidRPr="008557EE">
        <w:rPr>
          <w:i/>
          <w:sz w:val="28"/>
          <w:szCs w:val="20"/>
          <w:lang w:val="uk-UA"/>
        </w:rPr>
        <w:t xml:space="preserve">Стаття порушує важливі питання методики викладання англійської мови в вищих навчальних закладах, а саме питання урізноманітнення навчального процесу за допомогою не тільки сучасних технічних засобів, а також піднімає питання використання новітніх методів та методик викладання іноземної мови. </w:t>
      </w:r>
      <w:r w:rsidRPr="008557EE">
        <w:rPr>
          <w:rFonts w:eastAsia="Times New Roman"/>
          <w:i/>
          <w:sz w:val="28"/>
          <w:szCs w:val="20"/>
        </w:rPr>
        <w:t xml:space="preserve">Об'єктом </w:t>
      </w:r>
      <w:r w:rsidRPr="008557EE">
        <w:rPr>
          <w:rFonts w:eastAsia="Times New Roman"/>
          <w:i/>
          <w:sz w:val="28"/>
          <w:szCs w:val="20"/>
          <w:lang w:val="uk-UA"/>
        </w:rPr>
        <w:t xml:space="preserve">статті виступає </w:t>
      </w:r>
      <w:r w:rsidRPr="008557EE">
        <w:rPr>
          <w:rFonts w:eastAsia="Times New Roman"/>
          <w:i/>
          <w:sz w:val="28"/>
          <w:szCs w:val="20"/>
        </w:rPr>
        <w:t xml:space="preserve">процес навчання, а </w:t>
      </w:r>
      <w:r w:rsidRPr="008557EE">
        <w:rPr>
          <w:rFonts w:eastAsia="Times New Roman"/>
          <w:i/>
          <w:sz w:val="28"/>
          <w:szCs w:val="20"/>
          <w:lang w:val="uk-UA"/>
        </w:rPr>
        <w:t xml:space="preserve">її </w:t>
      </w:r>
      <w:r w:rsidRPr="008557EE">
        <w:rPr>
          <w:rFonts w:eastAsia="Times New Roman"/>
          <w:i/>
          <w:sz w:val="28"/>
          <w:szCs w:val="20"/>
        </w:rPr>
        <w:t xml:space="preserve">предметом – </w:t>
      </w:r>
      <w:r w:rsidRPr="008557EE">
        <w:rPr>
          <w:rFonts w:eastAsia="Times New Roman"/>
          <w:i/>
          <w:sz w:val="28"/>
          <w:szCs w:val="20"/>
          <w:lang w:val="uk-UA"/>
        </w:rPr>
        <w:t xml:space="preserve">є </w:t>
      </w:r>
      <w:r w:rsidRPr="008557EE">
        <w:rPr>
          <w:rFonts w:eastAsia="Times New Roman"/>
          <w:i/>
          <w:sz w:val="28"/>
          <w:szCs w:val="20"/>
        </w:rPr>
        <w:t xml:space="preserve">нетрадиційні форми його організації. Мета </w:t>
      </w:r>
      <w:r w:rsidRPr="008557EE">
        <w:rPr>
          <w:rFonts w:eastAsia="Times New Roman"/>
          <w:i/>
          <w:sz w:val="28"/>
          <w:szCs w:val="20"/>
          <w:lang w:val="uk-UA"/>
        </w:rPr>
        <w:t>статті</w:t>
      </w:r>
      <w:r w:rsidRPr="008557EE">
        <w:rPr>
          <w:rFonts w:eastAsia="Times New Roman"/>
          <w:i/>
          <w:sz w:val="28"/>
          <w:szCs w:val="20"/>
        </w:rPr>
        <w:t xml:space="preserve"> розкриває суть нетрадиційних форм </w:t>
      </w:r>
      <w:r w:rsidRPr="008557EE">
        <w:rPr>
          <w:rFonts w:eastAsia="Times New Roman"/>
          <w:i/>
          <w:sz w:val="28"/>
          <w:szCs w:val="20"/>
          <w:lang w:val="uk-UA"/>
        </w:rPr>
        <w:t>навчання</w:t>
      </w:r>
      <w:r w:rsidRPr="008557EE">
        <w:rPr>
          <w:rFonts w:eastAsia="Times New Roman"/>
          <w:i/>
          <w:sz w:val="28"/>
          <w:szCs w:val="20"/>
        </w:rPr>
        <w:t>, висвітлює особливості їх використання у навчальному процесі.</w:t>
      </w:r>
      <w:r w:rsidRPr="008557EE">
        <w:rPr>
          <w:rFonts w:eastAsia="Times New Roman"/>
          <w:i/>
          <w:sz w:val="28"/>
          <w:szCs w:val="20"/>
          <w:lang w:val="uk-UA"/>
        </w:rPr>
        <w:t xml:space="preserve"> Саме н</w:t>
      </w:r>
      <w:r w:rsidRPr="008557EE">
        <w:rPr>
          <w:i/>
          <w:sz w:val="28"/>
          <w:szCs w:val="20"/>
          <w:lang w:val="uk-UA"/>
        </w:rPr>
        <w:t>етрадиційний урок все більше привертає увагу викладачів. Також застосування незвичних способів викладання англійської мови на практичних уроках не тільки урізноманітнює сам процес навчання, а також стимулює подальший інтерес студентів до здобуття свого фаху.</w:t>
      </w:r>
      <w:r w:rsidRPr="007769D8">
        <w:rPr>
          <w:i/>
          <w:sz w:val="28"/>
          <w:szCs w:val="20"/>
        </w:rPr>
        <w:t xml:space="preserve"> </w:t>
      </w:r>
    </w:p>
    <w:p w:rsidR="00584C3C" w:rsidRPr="007769D8" w:rsidRDefault="00584C3C" w:rsidP="00584C3C">
      <w:pPr>
        <w:tabs>
          <w:tab w:val="left" w:pos="1134"/>
        </w:tabs>
        <w:ind w:firstLine="851"/>
        <w:jc w:val="both"/>
        <w:rPr>
          <w:rFonts w:eastAsia="Times New Roman"/>
          <w:i/>
          <w:sz w:val="28"/>
          <w:szCs w:val="20"/>
          <w:lang w:val="uk-UA"/>
        </w:rPr>
      </w:pPr>
      <w:r w:rsidRPr="008557EE">
        <w:rPr>
          <w:i/>
          <w:sz w:val="28"/>
          <w:szCs w:val="20"/>
          <w:lang w:val="uk-UA"/>
        </w:rPr>
        <w:t>Ключові слова: методика викладання англійської мови</w:t>
      </w:r>
      <w:r w:rsidRPr="007769D8">
        <w:rPr>
          <w:i/>
          <w:sz w:val="28"/>
          <w:szCs w:val="20"/>
        </w:rPr>
        <w:t>,</w:t>
      </w:r>
      <w:r w:rsidRPr="008557EE">
        <w:rPr>
          <w:i/>
          <w:sz w:val="28"/>
          <w:szCs w:val="20"/>
          <w:lang w:val="uk-UA"/>
        </w:rPr>
        <w:t xml:space="preserve"> урок іноземної мови</w:t>
      </w:r>
      <w:r w:rsidRPr="007769D8">
        <w:rPr>
          <w:i/>
          <w:sz w:val="28"/>
          <w:szCs w:val="20"/>
        </w:rPr>
        <w:t>,</w:t>
      </w:r>
      <w:r w:rsidRPr="008557EE">
        <w:rPr>
          <w:i/>
          <w:sz w:val="28"/>
          <w:szCs w:val="20"/>
          <w:lang w:val="uk-UA"/>
        </w:rPr>
        <w:t xml:space="preserve"> новітні методи</w:t>
      </w:r>
      <w:r w:rsidRPr="007769D8">
        <w:rPr>
          <w:i/>
          <w:sz w:val="28"/>
          <w:szCs w:val="20"/>
        </w:rPr>
        <w:t>,</w:t>
      </w:r>
      <w:r w:rsidRPr="008557EE">
        <w:rPr>
          <w:i/>
          <w:sz w:val="28"/>
          <w:szCs w:val="20"/>
          <w:lang w:val="uk-UA"/>
        </w:rPr>
        <w:t xml:space="preserve"> сучасні методики</w:t>
      </w:r>
      <w:r w:rsidRPr="007769D8">
        <w:rPr>
          <w:i/>
          <w:sz w:val="28"/>
          <w:szCs w:val="20"/>
        </w:rPr>
        <w:t>,</w:t>
      </w:r>
      <w:r w:rsidRPr="008557EE">
        <w:rPr>
          <w:i/>
          <w:sz w:val="28"/>
          <w:szCs w:val="20"/>
          <w:lang w:val="uk-UA"/>
        </w:rPr>
        <w:t xml:space="preserve"> нестандартний урок</w:t>
      </w:r>
      <w:r w:rsidRPr="007769D8">
        <w:rPr>
          <w:i/>
          <w:sz w:val="28"/>
          <w:szCs w:val="20"/>
        </w:rPr>
        <w:t>,</w:t>
      </w:r>
      <w:r w:rsidRPr="008557EE">
        <w:rPr>
          <w:i/>
          <w:sz w:val="28"/>
          <w:szCs w:val="20"/>
          <w:lang w:val="uk-UA"/>
        </w:rPr>
        <w:t xml:space="preserve"> технології</w:t>
      </w:r>
      <w:r w:rsidRPr="007769D8">
        <w:rPr>
          <w:i/>
          <w:sz w:val="28"/>
          <w:szCs w:val="20"/>
        </w:rPr>
        <w:t>,</w:t>
      </w:r>
      <w:r w:rsidRPr="008557EE">
        <w:rPr>
          <w:i/>
          <w:sz w:val="28"/>
          <w:szCs w:val="20"/>
          <w:lang w:val="uk-UA"/>
        </w:rPr>
        <w:t xml:space="preserve"> основна іноземна мова. </w:t>
      </w:r>
      <w:r w:rsidRPr="007769D8">
        <w:rPr>
          <w:i/>
          <w:sz w:val="28"/>
          <w:szCs w:val="20"/>
        </w:rPr>
        <w:t xml:space="preserve"> </w:t>
      </w:r>
    </w:p>
    <w:p w:rsidR="00584C3C" w:rsidRPr="007769D8" w:rsidRDefault="00584C3C" w:rsidP="00584C3C">
      <w:pPr>
        <w:tabs>
          <w:tab w:val="left" w:pos="1134"/>
        </w:tabs>
        <w:ind w:firstLine="851"/>
        <w:jc w:val="both"/>
        <w:rPr>
          <w:i/>
          <w:sz w:val="28"/>
          <w:szCs w:val="20"/>
          <w:lang w:val="en-US"/>
        </w:rPr>
      </w:pPr>
      <w:r>
        <w:rPr>
          <w:i/>
          <w:sz w:val="28"/>
          <w:szCs w:val="20"/>
          <w:lang w:val="en-US"/>
        </w:rPr>
        <w:t xml:space="preserve">Abstract. </w:t>
      </w:r>
      <w:r w:rsidRPr="008557EE">
        <w:rPr>
          <w:i/>
          <w:sz w:val="28"/>
          <w:szCs w:val="20"/>
          <w:lang w:val="en-US"/>
        </w:rPr>
        <w:t xml:space="preserve">This article points out very important questions concerning the methodology in the English language teaching in the Universities and other higher educational establishments. It shows that not only the technical equipment helps the teacher to make the lessons look more different from the original ones, but also the use of modern methods of the English language teaching. The object of this article is the process of teaching and the subject – nonacademic forms of its organization. The aim of the article uncovers the essence of the nonacademic forms of teaching, elucidates the principles of its use in the educational process. The nonstandard lessons attract more attention of the teachers and they try to use them more often during the practical English lessons. The nonstandard lessons not only make the teaching process more interesting, but </w:t>
      </w:r>
      <w:r w:rsidRPr="007769D8">
        <w:rPr>
          <w:i/>
          <w:sz w:val="28"/>
          <w:szCs w:val="20"/>
          <w:lang w:val="en-US"/>
        </w:rPr>
        <w:t>also they stimulate the student’s further interests in obtaining the future profession.</w:t>
      </w:r>
    </w:p>
    <w:p w:rsidR="00584C3C" w:rsidRPr="008557EE" w:rsidRDefault="00584C3C" w:rsidP="00584C3C">
      <w:pPr>
        <w:tabs>
          <w:tab w:val="left" w:pos="1134"/>
        </w:tabs>
        <w:ind w:firstLine="851"/>
        <w:jc w:val="both"/>
        <w:rPr>
          <w:i/>
          <w:sz w:val="28"/>
          <w:szCs w:val="20"/>
          <w:lang w:val="uk-UA"/>
        </w:rPr>
      </w:pPr>
      <w:r w:rsidRPr="007769D8">
        <w:rPr>
          <w:i/>
          <w:sz w:val="28"/>
          <w:szCs w:val="20"/>
          <w:lang w:val="en-US"/>
        </w:rPr>
        <w:t>Keywords</w:t>
      </w:r>
      <w:r w:rsidRPr="008557EE">
        <w:rPr>
          <w:i/>
          <w:sz w:val="28"/>
          <w:szCs w:val="20"/>
          <w:lang w:val="uk-UA"/>
        </w:rPr>
        <w:t xml:space="preserve">: </w:t>
      </w:r>
      <w:r>
        <w:rPr>
          <w:i/>
          <w:sz w:val="28"/>
          <w:szCs w:val="20"/>
          <w:lang w:val="en-US"/>
        </w:rPr>
        <w:t>methods of the English language teaching,</w:t>
      </w:r>
      <w:r w:rsidRPr="008557EE">
        <w:rPr>
          <w:i/>
          <w:sz w:val="28"/>
          <w:szCs w:val="20"/>
          <w:lang w:val="uk-UA"/>
        </w:rPr>
        <w:t xml:space="preserve"> </w:t>
      </w:r>
      <w:r>
        <w:rPr>
          <w:i/>
          <w:sz w:val="28"/>
          <w:szCs w:val="20"/>
          <w:lang w:val="en-US"/>
        </w:rPr>
        <w:t>foreign language lesson,</w:t>
      </w:r>
      <w:r w:rsidRPr="008557EE">
        <w:rPr>
          <w:i/>
          <w:sz w:val="28"/>
          <w:szCs w:val="20"/>
          <w:lang w:val="uk-UA"/>
        </w:rPr>
        <w:t xml:space="preserve"> </w:t>
      </w:r>
      <w:r>
        <w:rPr>
          <w:i/>
          <w:sz w:val="28"/>
          <w:szCs w:val="20"/>
          <w:lang w:val="en-US"/>
        </w:rPr>
        <w:t>modern methods,</w:t>
      </w:r>
      <w:r w:rsidRPr="008557EE">
        <w:rPr>
          <w:i/>
          <w:sz w:val="28"/>
          <w:szCs w:val="20"/>
          <w:lang w:val="uk-UA"/>
        </w:rPr>
        <w:t xml:space="preserve"> </w:t>
      </w:r>
      <w:r>
        <w:rPr>
          <w:i/>
          <w:sz w:val="28"/>
          <w:szCs w:val="20"/>
          <w:lang w:val="en-US"/>
        </w:rPr>
        <w:t>new methodology,</w:t>
      </w:r>
      <w:r w:rsidRPr="008557EE">
        <w:rPr>
          <w:i/>
          <w:sz w:val="28"/>
          <w:szCs w:val="20"/>
          <w:lang w:val="uk-UA"/>
        </w:rPr>
        <w:t xml:space="preserve"> </w:t>
      </w:r>
      <w:r>
        <w:rPr>
          <w:i/>
          <w:sz w:val="28"/>
          <w:szCs w:val="20"/>
          <w:lang w:val="en-US"/>
        </w:rPr>
        <w:t>nonstandard lesson,</w:t>
      </w:r>
      <w:r w:rsidRPr="008557EE">
        <w:rPr>
          <w:i/>
          <w:sz w:val="28"/>
          <w:szCs w:val="20"/>
          <w:lang w:val="uk-UA"/>
        </w:rPr>
        <w:t xml:space="preserve"> </w:t>
      </w:r>
      <w:r>
        <w:rPr>
          <w:i/>
          <w:sz w:val="28"/>
          <w:szCs w:val="20"/>
          <w:lang w:val="en-US"/>
        </w:rPr>
        <w:t>technical equipment,</w:t>
      </w:r>
      <w:r w:rsidRPr="008557EE">
        <w:rPr>
          <w:i/>
          <w:sz w:val="28"/>
          <w:szCs w:val="20"/>
          <w:lang w:val="uk-UA"/>
        </w:rPr>
        <w:t xml:space="preserve"> </w:t>
      </w:r>
      <w:r>
        <w:rPr>
          <w:i/>
          <w:sz w:val="28"/>
          <w:szCs w:val="20"/>
          <w:lang w:val="en-US"/>
        </w:rPr>
        <w:t>primary foreign language</w:t>
      </w:r>
      <w:r w:rsidRPr="008557EE">
        <w:rPr>
          <w:i/>
          <w:sz w:val="28"/>
          <w:szCs w:val="20"/>
          <w:lang w:val="uk-UA"/>
        </w:rPr>
        <w:t xml:space="preserve">. </w:t>
      </w:r>
    </w:p>
    <w:p w:rsidR="00584C3C" w:rsidRDefault="00584C3C" w:rsidP="00584C3C">
      <w:pPr>
        <w:tabs>
          <w:tab w:val="left" w:pos="1134"/>
        </w:tabs>
        <w:ind w:firstLine="851"/>
        <w:jc w:val="both"/>
        <w:rPr>
          <w:b/>
          <w:sz w:val="20"/>
          <w:szCs w:val="20"/>
          <w:lang w:val="uk-UA"/>
        </w:rPr>
      </w:pPr>
    </w:p>
    <w:p w:rsidR="00584C3C" w:rsidRDefault="00584C3C" w:rsidP="00584C3C">
      <w:pPr>
        <w:ind w:firstLine="708"/>
        <w:jc w:val="both"/>
        <w:rPr>
          <w:rFonts w:eastAsia="Times New Roman"/>
          <w:sz w:val="28"/>
          <w:szCs w:val="28"/>
          <w:lang w:val="uk-UA"/>
        </w:rPr>
      </w:pPr>
      <w:r w:rsidRPr="00457385">
        <w:rPr>
          <w:rFonts w:eastAsia="Times New Roman"/>
          <w:b/>
          <w:sz w:val="28"/>
          <w:szCs w:val="28"/>
          <w:lang w:val="uk-UA"/>
        </w:rPr>
        <w:t>Вступ.</w:t>
      </w:r>
      <w:r>
        <w:rPr>
          <w:rFonts w:eastAsia="Times New Roman"/>
          <w:b/>
          <w:sz w:val="28"/>
          <w:szCs w:val="28"/>
          <w:lang w:val="uk-UA"/>
        </w:rPr>
        <w:t xml:space="preserve"> </w:t>
      </w:r>
      <w:r>
        <w:rPr>
          <w:rFonts w:eastAsia="Times New Roman"/>
          <w:sz w:val="28"/>
          <w:szCs w:val="28"/>
          <w:lang w:val="uk-UA"/>
        </w:rPr>
        <w:t xml:space="preserve">Урок з основної </w:t>
      </w:r>
      <w:r w:rsidRPr="00597A87">
        <w:rPr>
          <w:rFonts w:eastAsia="Times New Roman"/>
          <w:sz w:val="28"/>
          <w:szCs w:val="28"/>
          <w:lang w:val="uk-UA"/>
        </w:rPr>
        <w:t xml:space="preserve">іноземної мови </w:t>
      </w:r>
      <w:r>
        <w:rPr>
          <w:rFonts w:eastAsia="Times New Roman"/>
          <w:sz w:val="28"/>
          <w:szCs w:val="28"/>
          <w:lang w:val="uk-UA"/>
        </w:rPr>
        <w:t xml:space="preserve">– це не лише навчальний академічний предмет, але також </w:t>
      </w:r>
      <w:r w:rsidRPr="00031D10">
        <w:rPr>
          <w:rFonts w:eastAsia="Times New Roman"/>
          <w:sz w:val="28"/>
          <w:szCs w:val="28"/>
          <w:lang w:val="uk-UA"/>
        </w:rPr>
        <w:t>ціла галузь</w:t>
      </w:r>
      <w:r>
        <w:rPr>
          <w:rFonts w:eastAsia="Times New Roman"/>
          <w:sz w:val="28"/>
          <w:szCs w:val="28"/>
          <w:lang w:val="uk-UA"/>
        </w:rPr>
        <w:t xml:space="preserve"> понять, які розкривають</w:t>
      </w:r>
      <w:r w:rsidRPr="00031D10">
        <w:rPr>
          <w:rFonts w:eastAsia="Times New Roman"/>
          <w:sz w:val="28"/>
          <w:szCs w:val="28"/>
          <w:lang w:val="uk-UA"/>
        </w:rPr>
        <w:t xml:space="preserve"> перед </w:t>
      </w:r>
      <w:r>
        <w:rPr>
          <w:rFonts w:eastAsia="Times New Roman"/>
          <w:sz w:val="28"/>
          <w:szCs w:val="28"/>
          <w:lang w:val="uk-UA"/>
        </w:rPr>
        <w:t>студентом цілу</w:t>
      </w:r>
      <w:r w:rsidRPr="00031D10">
        <w:rPr>
          <w:rFonts w:eastAsia="Times New Roman"/>
          <w:sz w:val="28"/>
          <w:szCs w:val="28"/>
          <w:lang w:val="uk-UA"/>
        </w:rPr>
        <w:t xml:space="preserve"> скарбницю іншомовної культури, нові стилі життя</w:t>
      </w:r>
      <w:r>
        <w:rPr>
          <w:rFonts w:eastAsia="Times New Roman"/>
          <w:sz w:val="28"/>
          <w:szCs w:val="28"/>
          <w:lang w:val="uk-UA"/>
        </w:rPr>
        <w:t xml:space="preserve"> та побуду певного носія мови</w:t>
      </w:r>
      <w:r w:rsidRPr="00031D10">
        <w:rPr>
          <w:rFonts w:eastAsia="Times New Roman"/>
          <w:sz w:val="28"/>
          <w:szCs w:val="28"/>
          <w:lang w:val="uk-UA"/>
        </w:rPr>
        <w:t xml:space="preserve">. Для досягнення високого рівня володіння </w:t>
      </w:r>
      <w:r>
        <w:rPr>
          <w:rFonts w:eastAsia="Times New Roman"/>
          <w:sz w:val="28"/>
          <w:szCs w:val="28"/>
          <w:lang w:val="uk-UA"/>
        </w:rPr>
        <w:t>студентами</w:t>
      </w:r>
      <w:r w:rsidRPr="00031D10">
        <w:rPr>
          <w:rFonts w:eastAsia="Times New Roman"/>
          <w:sz w:val="28"/>
          <w:szCs w:val="28"/>
          <w:lang w:val="uk-UA"/>
        </w:rPr>
        <w:t xml:space="preserve"> </w:t>
      </w:r>
      <w:r w:rsidRPr="00031D10">
        <w:rPr>
          <w:rFonts w:eastAsia="Times New Roman"/>
          <w:sz w:val="28"/>
          <w:szCs w:val="28"/>
          <w:lang w:val="uk-UA"/>
        </w:rPr>
        <w:lastRenderedPageBreak/>
        <w:t xml:space="preserve">іноземною мовою </w:t>
      </w:r>
      <w:r>
        <w:rPr>
          <w:rFonts w:eastAsia="Times New Roman"/>
          <w:sz w:val="28"/>
          <w:szCs w:val="28"/>
          <w:lang w:val="uk-UA"/>
        </w:rPr>
        <w:t xml:space="preserve">та вільно спілкуватися з носіями мови </w:t>
      </w:r>
      <w:r w:rsidRPr="00031D10">
        <w:rPr>
          <w:rFonts w:eastAsia="Times New Roman"/>
          <w:sz w:val="28"/>
          <w:szCs w:val="28"/>
          <w:lang w:val="uk-UA"/>
        </w:rPr>
        <w:t xml:space="preserve">викладачеві важливо знати новітні методи викладання, </w:t>
      </w:r>
      <w:r>
        <w:rPr>
          <w:rFonts w:eastAsia="Times New Roman"/>
          <w:sz w:val="28"/>
          <w:szCs w:val="28"/>
          <w:lang w:val="uk-UA"/>
        </w:rPr>
        <w:t xml:space="preserve">сучасні методики, </w:t>
      </w:r>
      <w:r w:rsidRPr="00031D10">
        <w:rPr>
          <w:rFonts w:eastAsia="Times New Roman"/>
          <w:sz w:val="28"/>
          <w:szCs w:val="28"/>
          <w:lang w:val="uk-UA"/>
        </w:rPr>
        <w:t xml:space="preserve">спеціальні навчальні техніки та прийоми, щоб оптимально підібрати той чи інший метод відповідно до рівня знань, потреб, інтересів </w:t>
      </w:r>
      <w:r>
        <w:rPr>
          <w:rFonts w:eastAsia="Times New Roman"/>
          <w:sz w:val="28"/>
          <w:szCs w:val="28"/>
          <w:lang w:val="uk-UA"/>
        </w:rPr>
        <w:t>студентів</w:t>
      </w:r>
      <w:r w:rsidRPr="00031D10">
        <w:rPr>
          <w:rFonts w:eastAsia="Times New Roman"/>
          <w:sz w:val="28"/>
          <w:szCs w:val="28"/>
          <w:lang w:val="uk-UA"/>
        </w:rPr>
        <w:t xml:space="preserve"> тощо.</w:t>
      </w:r>
      <w:r>
        <w:rPr>
          <w:rFonts w:eastAsia="Times New Roman"/>
          <w:sz w:val="28"/>
          <w:szCs w:val="28"/>
          <w:lang w:val="uk-UA"/>
        </w:rPr>
        <w:t xml:space="preserve"> Основною формою навчання в цьому процесі належить уроку, зокрема його різновиду – нестандартному або нетрадиційному уроку, який на сьогоднішній день є одним з найважливіших засобів підвищення пізнавального інтересу до вивчення іноземної мови, розвитку критичного мислення та якості знань студентів.</w:t>
      </w:r>
      <w:r w:rsidRPr="001F4F63">
        <w:rPr>
          <w:rFonts w:eastAsia="Times New Roman"/>
          <w:sz w:val="28"/>
          <w:szCs w:val="28"/>
          <w:lang w:val="uk-UA"/>
        </w:rPr>
        <w:t xml:space="preserve"> </w:t>
      </w:r>
      <w:r>
        <w:rPr>
          <w:rFonts w:eastAsia="Times New Roman"/>
          <w:sz w:val="28"/>
          <w:szCs w:val="28"/>
          <w:lang w:val="uk-UA"/>
        </w:rPr>
        <w:t>Метою нетрадиційного уроку виступає пробудження у студента</w:t>
      </w:r>
      <w:r w:rsidRPr="00031D10">
        <w:rPr>
          <w:rFonts w:eastAsia="Times New Roman"/>
          <w:sz w:val="28"/>
          <w:szCs w:val="28"/>
          <w:lang w:val="uk-UA"/>
        </w:rPr>
        <w:t xml:space="preserve"> зацікавленості до навчання, що є каталізатором всієї освітньої діяльності.</w:t>
      </w:r>
      <w:r w:rsidRPr="00457385">
        <w:rPr>
          <w:rFonts w:eastAsia="Times New Roman"/>
          <w:sz w:val="28"/>
          <w:szCs w:val="28"/>
          <w:lang w:val="uk-UA"/>
        </w:rPr>
        <w:t xml:space="preserve"> </w:t>
      </w:r>
    </w:p>
    <w:p w:rsidR="00584C3C" w:rsidRPr="00457385" w:rsidRDefault="00584C3C" w:rsidP="00584C3C">
      <w:pPr>
        <w:ind w:firstLine="708"/>
        <w:jc w:val="both"/>
        <w:rPr>
          <w:rFonts w:eastAsia="Times New Roman"/>
          <w:sz w:val="28"/>
          <w:szCs w:val="28"/>
          <w:lang w:val="uk-UA"/>
        </w:rPr>
      </w:pPr>
      <w:r w:rsidRPr="00457385">
        <w:rPr>
          <w:rFonts w:eastAsia="Times New Roman"/>
          <w:b/>
          <w:sz w:val="28"/>
          <w:szCs w:val="28"/>
          <w:lang w:val="uk-UA"/>
        </w:rPr>
        <w:t>Атуальність</w:t>
      </w:r>
      <w:r>
        <w:rPr>
          <w:rFonts w:eastAsia="Times New Roman"/>
          <w:sz w:val="28"/>
          <w:szCs w:val="28"/>
          <w:lang w:val="uk-UA"/>
        </w:rPr>
        <w:t>. Як в</w:t>
      </w:r>
      <w:r w:rsidRPr="005914B0">
        <w:rPr>
          <w:rFonts w:eastAsia="Times New Roman"/>
          <w:sz w:val="28"/>
          <w:szCs w:val="28"/>
        </w:rPr>
        <w:t xml:space="preserve">ідомо, що засвоюється краще той матеріал, </w:t>
      </w:r>
      <w:r>
        <w:rPr>
          <w:rFonts w:eastAsia="Times New Roman"/>
          <w:sz w:val="28"/>
          <w:szCs w:val="28"/>
          <w:lang w:val="uk-UA"/>
        </w:rPr>
        <w:t>який є для студентів</w:t>
      </w:r>
      <w:r w:rsidRPr="005914B0">
        <w:rPr>
          <w:rFonts w:eastAsia="Times New Roman"/>
          <w:sz w:val="28"/>
          <w:szCs w:val="28"/>
        </w:rPr>
        <w:t xml:space="preserve"> є </w:t>
      </w:r>
      <w:r>
        <w:rPr>
          <w:rFonts w:eastAsia="Times New Roman"/>
          <w:sz w:val="28"/>
          <w:szCs w:val="28"/>
          <w:lang w:val="uk-UA"/>
        </w:rPr>
        <w:t>цікавий</w:t>
      </w:r>
      <w:r w:rsidRPr="005914B0">
        <w:rPr>
          <w:rFonts w:eastAsia="Times New Roman"/>
          <w:sz w:val="28"/>
          <w:szCs w:val="28"/>
        </w:rPr>
        <w:t xml:space="preserve">. Класична структура уроку з традиційними складовими не завжди ефективна. Тому сучасному </w:t>
      </w:r>
      <w:r>
        <w:rPr>
          <w:rFonts w:eastAsia="Times New Roman"/>
          <w:sz w:val="28"/>
          <w:szCs w:val="28"/>
          <w:lang w:val="uk-UA"/>
        </w:rPr>
        <w:t>викладачу</w:t>
      </w:r>
      <w:r w:rsidRPr="005914B0">
        <w:rPr>
          <w:rFonts w:eastAsia="Times New Roman"/>
          <w:sz w:val="28"/>
          <w:szCs w:val="28"/>
        </w:rPr>
        <w:t xml:space="preserve">, окрім грунтовної фахової підготовки, методичної майстерності, необхідний постійний вогник науково-творчого пошуку. Це пошук нестандартних форм, спрямованих на зацікавлену співпрацю </w:t>
      </w:r>
      <w:r>
        <w:rPr>
          <w:rFonts w:eastAsia="Times New Roman"/>
          <w:sz w:val="28"/>
          <w:szCs w:val="28"/>
          <w:lang w:val="uk-UA"/>
        </w:rPr>
        <w:t>викладача</w:t>
      </w:r>
      <w:r w:rsidRPr="005914B0">
        <w:rPr>
          <w:rFonts w:eastAsia="Times New Roman"/>
          <w:sz w:val="28"/>
          <w:szCs w:val="28"/>
        </w:rPr>
        <w:t xml:space="preserve"> та </w:t>
      </w:r>
      <w:r>
        <w:rPr>
          <w:rFonts w:eastAsia="Times New Roman"/>
          <w:sz w:val="28"/>
          <w:szCs w:val="28"/>
          <w:lang w:val="uk-UA"/>
        </w:rPr>
        <w:t>студента</w:t>
      </w:r>
      <w:r w:rsidRPr="005914B0">
        <w:rPr>
          <w:rFonts w:eastAsia="Times New Roman"/>
          <w:sz w:val="28"/>
          <w:szCs w:val="28"/>
        </w:rPr>
        <w:t>.</w:t>
      </w:r>
      <w:r>
        <w:rPr>
          <w:rFonts w:eastAsia="Times New Roman"/>
          <w:sz w:val="28"/>
          <w:szCs w:val="28"/>
          <w:lang w:val="uk-UA"/>
        </w:rPr>
        <w:t xml:space="preserve"> </w:t>
      </w:r>
      <w:r w:rsidRPr="00457385">
        <w:rPr>
          <w:rFonts w:eastAsia="Times New Roman"/>
          <w:sz w:val="28"/>
          <w:szCs w:val="28"/>
          <w:lang w:val="uk-UA"/>
        </w:rPr>
        <w:t xml:space="preserve">Такою є позиція більшості </w:t>
      </w:r>
      <w:r>
        <w:rPr>
          <w:rFonts w:eastAsia="Times New Roman"/>
          <w:sz w:val="28"/>
          <w:szCs w:val="28"/>
          <w:lang w:val="uk-UA"/>
        </w:rPr>
        <w:t>педагогів</w:t>
      </w:r>
      <w:r w:rsidRPr="00457385">
        <w:rPr>
          <w:rFonts w:eastAsia="Times New Roman"/>
          <w:sz w:val="28"/>
          <w:szCs w:val="28"/>
          <w:lang w:val="uk-UA"/>
        </w:rPr>
        <w:t>, як</w:t>
      </w:r>
      <w:r>
        <w:rPr>
          <w:rFonts w:eastAsia="Times New Roman"/>
          <w:sz w:val="28"/>
          <w:szCs w:val="28"/>
          <w:lang w:val="uk-UA"/>
        </w:rPr>
        <w:t xml:space="preserve">і переконані, що кожен урок </w:t>
      </w:r>
      <w:r w:rsidRPr="00457385">
        <w:rPr>
          <w:rFonts w:eastAsia="Times New Roman"/>
          <w:sz w:val="28"/>
          <w:szCs w:val="28"/>
          <w:lang w:val="uk-UA"/>
        </w:rPr>
        <w:t xml:space="preserve">має </w:t>
      </w:r>
      <w:r>
        <w:rPr>
          <w:rFonts w:eastAsia="Times New Roman"/>
          <w:sz w:val="28"/>
          <w:szCs w:val="28"/>
          <w:lang w:val="uk-UA"/>
        </w:rPr>
        <w:t xml:space="preserve">бути пошуком, освоєнням нового. </w:t>
      </w:r>
      <w:r w:rsidRPr="005914B0">
        <w:rPr>
          <w:rFonts w:eastAsia="Times New Roman"/>
          <w:sz w:val="28"/>
          <w:szCs w:val="28"/>
        </w:rPr>
        <w:t xml:space="preserve">В даний час </w:t>
      </w:r>
      <w:r w:rsidRPr="00457385">
        <w:rPr>
          <w:rFonts w:eastAsia="Times New Roman"/>
          <w:b/>
          <w:sz w:val="28"/>
          <w:szCs w:val="28"/>
        </w:rPr>
        <w:t>проблема</w:t>
      </w:r>
      <w:r w:rsidRPr="005914B0">
        <w:rPr>
          <w:rFonts w:eastAsia="Times New Roman"/>
          <w:sz w:val="28"/>
          <w:szCs w:val="28"/>
        </w:rPr>
        <w:t xml:space="preserve"> в</w:t>
      </w:r>
      <w:r>
        <w:rPr>
          <w:rFonts w:eastAsia="Times New Roman"/>
          <w:sz w:val="28"/>
          <w:szCs w:val="28"/>
        </w:rPr>
        <w:t xml:space="preserve">икладання іноземної мови </w:t>
      </w:r>
      <w:r w:rsidRPr="005914B0">
        <w:rPr>
          <w:rFonts w:eastAsia="Times New Roman"/>
          <w:sz w:val="28"/>
          <w:szCs w:val="28"/>
        </w:rPr>
        <w:t xml:space="preserve">є актуальною. Перед </w:t>
      </w:r>
      <w:r>
        <w:rPr>
          <w:rFonts w:eastAsia="Times New Roman"/>
          <w:sz w:val="28"/>
          <w:szCs w:val="28"/>
          <w:lang w:val="uk-UA"/>
        </w:rPr>
        <w:t>викладачами</w:t>
      </w:r>
      <w:r w:rsidRPr="005914B0">
        <w:rPr>
          <w:rFonts w:eastAsia="Times New Roman"/>
          <w:sz w:val="28"/>
          <w:szCs w:val="28"/>
        </w:rPr>
        <w:t xml:space="preserve"> стоїть завдання сформувати саме позитивну мотивацію, пов'язати її з пізнавальними інтересами </w:t>
      </w:r>
      <w:r>
        <w:rPr>
          <w:rFonts w:eastAsia="Times New Roman"/>
          <w:sz w:val="28"/>
          <w:szCs w:val="28"/>
          <w:lang w:val="uk-UA"/>
        </w:rPr>
        <w:t>студентів</w:t>
      </w:r>
      <w:r w:rsidRPr="005914B0">
        <w:rPr>
          <w:rFonts w:eastAsia="Times New Roman"/>
          <w:sz w:val="28"/>
          <w:szCs w:val="28"/>
        </w:rPr>
        <w:t>, потребою в оволодінні новими знаннями, вміннями, навичками.</w:t>
      </w:r>
    </w:p>
    <w:p w:rsidR="00584C3C" w:rsidRPr="005914B0" w:rsidRDefault="00584C3C" w:rsidP="00584C3C">
      <w:pPr>
        <w:ind w:firstLine="851"/>
        <w:jc w:val="both"/>
        <w:rPr>
          <w:rFonts w:eastAsia="Times New Roman"/>
          <w:sz w:val="28"/>
          <w:szCs w:val="28"/>
        </w:rPr>
      </w:pPr>
      <w:r w:rsidRPr="00457385">
        <w:rPr>
          <w:rFonts w:eastAsia="Times New Roman"/>
          <w:sz w:val="28"/>
          <w:szCs w:val="28"/>
          <w:lang w:val="uk-UA"/>
        </w:rPr>
        <w:t xml:space="preserve">Впровадження нетрадиційних форм на уроках англійської мови має велике значення на сучасному етапі освіти та навчання </w:t>
      </w:r>
      <w:r>
        <w:rPr>
          <w:rFonts w:eastAsia="Times New Roman"/>
          <w:sz w:val="28"/>
          <w:szCs w:val="28"/>
          <w:lang w:val="uk-UA"/>
        </w:rPr>
        <w:t>студентів</w:t>
      </w:r>
      <w:r w:rsidRPr="00457385">
        <w:rPr>
          <w:rFonts w:eastAsia="Times New Roman"/>
          <w:sz w:val="28"/>
          <w:szCs w:val="28"/>
          <w:lang w:val="uk-UA"/>
        </w:rPr>
        <w:t xml:space="preserve"> англійської мови. </w:t>
      </w:r>
      <w:r w:rsidRPr="008557EE">
        <w:rPr>
          <w:rFonts w:eastAsia="Times New Roman"/>
          <w:sz w:val="28"/>
          <w:szCs w:val="28"/>
          <w:lang w:val="uk-UA"/>
        </w:rPr>
        <w:t xml:space="preserve">Саме нестандартні уроки є важливим чинником пришвидшеного вивчення англійської мови, кращого сприйняття іншомовного матеріалу та створює передумови для успішного оволодіння учнями іноземної мови. </w:t>
      </w:r>
      <w:r w:rsidRPr="005914B0">
        <w:rPr>
          <w:rFonts w:eastAsia="Times New Roman"/>
          <w:sz w:val="28"/>
          <w:szCs w:val="28"/>
        </w:rPr>
        <w:t xml:space="preserve">Саме тому обрана тема є вельми актуальною на даний момент. </w:t>
      </w:r>
    </w:p>
    <w:p w:rsidR="00584C3C" w:rsidRPr="00822C06" w:rsidRDefault="00584C3C" w:rsidP="00584C3C">
      <w:pPr>
        <w:tabs>
          <w:tab w:val="left" w:pos="1134"/>
        </w:tabs>
        <w:spacing w:line="350" w:lineRule="atLeast"/>
        <w:ind w:firstLine="851"/>
        <w:jc w:val="both"/>
        <w:rPr>
          <w:rFonts w:eastAsia="Times New Roman"/>
          <w:sz w:val="28"/>
          <w:szCs w:val="28"/>
          <w:lang w:val="uk-UA"/>
        </w:rPr>
      </w:pPr>
      <w:r w:rsidRPr="00A76BB2">
        <w:rPr>
          <w:rFonts w:eastAsia="Times New Roman"/>
          <w:b/>
          <w:sz w:val="28"/>
          <w:szCs w:val="28"/>
        </w:rPr>
        <w:t>Об'єктом</w:t>
      </w:r>
      <w:r w:rsidRPr="005914B0">
        <w:rPr>
          <w:rFonts w:eastAsia="Times New Roman"/>
          <w:sz w:val="28"/>
          <w:szCs w:val="28"/>
        </w:rPr>
        <w:t xml:space="preserve"> дослідження в </w:t>
      </w:r>
      <w:r>
        <w:rPr>
          <w:rFonts w:eastAsia="Times New Roman"/>
          <w:sz w:val="28"/>
          <w:szCs w:val="28"/>
          <w:lang w:val="uk-UA"/>
        </w:rPr>
        <w:t>статті</w:t>
      </w:r>
      <w:r w:rsidRPr="005914B0">
        <w:rPr>
          <w:rFonts w:eastAsia="Times New Roman"/>
          <w:sz w:val="28"/>
          <w:szCs w:val="28"/>
        </w:rPr>
        <w:t xml:space="preserve"> є процес навчання, а </w:t>
      </w:r>
      <w:r w:rsidRPr="00A76BB2">
        <w:rPr>
          <w:rFonts w:eastAsia="Times New Roman"/>
          <w:b/>
          <w:sz w:val="28"/>
          <w:szCs w:val="28"/>
        </w:rPr>
        <w:t>предметом</w:t>
      </w:r>
      <w:r w:rsidRPr="005914B0">
        <w:rPr>
          <w:rFonts w:eastAsia="Times New Roman"/>
          <w:sz w:val="28"/>
          <w:szCs w:val="28"/>
        </w:rPr>
        <w:t xml:space="preserve"> </w:t>
      </w:r>
      <w:r>
        <w:rPr>
          <w:rFonts w:eastAsia="Times New Roman"/>
          <w:sz w:val="28"/>
          <w:szCs w:val="28"/>
        </w:rPr>
        <w:t>–</w:t>
      </w:r>
      <w:r w:rsidRPr="005914B0">
        <w:rPr>
          <w:rFonts w:eastAsia="Times New Roman"/>
          <w:sz w:val="28"/>
          <w:szCs w:val="28"/>
        </w:rPr>
        <w:t xml:space="preserve"> нетрадиційні форми його організації. </w:t>
      </w:r>
      <w:r w:rsidRPr="00A76BB2">
        <w:rPr>
          <w:rFonts w:eastAsia="Times New Roman"/>
          <w:b/>
          <w:sz w:val="28"/>
          <w:szCs w:val="28"/>
        </w:rPr>
        <w:t>Мета</w:t>
      </w:r>
      <w:r w:rsidRPr="005914B0">
        <w:rPr>
          <w:rFonts w:eastAsia="Times New Roman"/>
          <w:sz w:val="28"/>
          <w:szCs w:val="28"/>
        </w:rPr>
        <w:t xml:space="preserve"> </w:t>
      </w:r>
      <w:r>
        <w:rPr>
          <w:rFonts w:eastAsia="Times New Roman"/>
          <w:sz w:val="28"/>
          <w:szCs w:val="28"/>
          <w:lang w:val="uk-UA"/>
        </w:rPr>
        <w:t>статті</w:t>
      </w:r>
      <w:r w:rsidRPr="005914B0">
        <w:rPr>
          <w:rFonts w:eastAsia="Times New Roman"/>
          <w:sz w:val="28"/>
          <w:szCs w:val="28"/>
        </w:rPr>
        <w:t xml:space="preserve"> полягає в розкритті сутності нетрадиційних форм уроків, висвітленні особливостей їх використання у навчальному процесі.</w:t>
      </w:r>
      <w:r>
        <w:rPr>
          <w:rFonts w:eastAsia="Times New Roman"/>
          <w:sz w:val="28"/>
          <w:szCs w:val="28"/>
          <w:lang w:val="uk-UA"/>
        </w:rPr>
        <w:t xml:space="preserve"> </w:t>
      </w:r>
      <w:r w:rsidRPr="00A76BB2">
        <w:rPr>
          <w:rFonts w:eastAsia="Times New Roman"/>
          <w:b/>
          <w:sz w:val="28"/>
          <w:szCs w:val="28"/>
          <w:lang w:val="uk-UA"/>
        </w:rPr>
        <w:t>Матеріалом</w:t>
      </w:r>
      <w:r>
        <w:rPr>
          <w:rFonts w:eastAsia="Times New Roman"/>
          <w:sz w:val="28"/>
          <w:szCs w:val="28"/>
          <w:lang w:val="uk-UA"/>
        </w:rPr>
        <w:t xml:space="preserve"> статті служили практичні уроки з англійської мови, проведені не за традиційною методикою викладання, а також напрацювання колег у цій сфері</w:t>
      </w:r>
      <w:r w:rsidRPr="00A76BB2">
        <w:rPr>
          <w:rFonts w:eastAsia="Times New Roman"/>
          <w:sz w:val="28"/>
          <w:szCs w:val="28"/>
          <w:lang w:val="uk-UA"/>
        </w:rPr>
        <w:t xml:space="preserve">. </w:t>
      </w:r>
      <w:r w:rsidRPr="00A76BB2">
        <w:rPr>
          <w:sz w:val="28"/>
          <w:szCs w:val="28"/>
          <w:lang w:val="uk-UA"/>
        </w:rPr>
        <w:t xml:space="preserve">У процесі педагогічного дослідження, яке має на меті отримання нових фактів, використовують систему </w:t>
      </w:r>
      <w:r w:rsidRPr="00A76BB2">
        <w:rPr>
          <w:b/>
          <w:sz w:val="28"/>
          <w:szCs w:val="28"/>
          <w:lang w:val="uk-UA"/>
        </w:rPr>
        <w:t>методів</w:t>
      </w:r>
      <w:r w:rsidRPr="00A76BB2">
        <w:rPr>
          <w:sz w:val="28"/>
          <w:szCs w:val="28"/>
          <w:lang w:val="uk-UA"/>
        </w:rPr>
        <w:t xml:space="preserve"> науково-педагогічного дослідження</w:t>
      </w:r>
      <w:r>
        <w:rPr>
          <w:sz w:val="28"/>
          <w:szCs w:val="28"/>
          <w:lang w:val="uk-UA"/>
        </w:rPr>
        <w:t>. В</w:t>
      </w:r>
      <w:r w:rsidRPr="00A76BB2">
        <w:rPr>
          <w:sz w:val="28"/>
          <w:szCs w:val="28"/>
          <w:lang w:val="uk-UA"/>
        </w:rPr>
        <w:t xml:space="preserve"> даній статті основну роль ві</w:t>
      </w:r>
      <w:r>
        <w:rPr>
          <w:sz w:val="28"/>
          <w:szCs w:val="28"/>
          <w:lang w:val="uk-UA"/>
        </w:rPr>
        <w:t>діграють емпіричні методи дослід</w:t>
      </w:r>
      <w:r w:rsidRPr="00A76BB2">
        <w:rPr>
          <w:sz w:val="28"/>
          <w:szCs w:val="28"/>
          <w:lang w:val="uk-UA"/>
        </w:rPr>
        <w:t>ження</w:t>
      </w:r>
      <w:r>
        <w:rPr>
          <w:sz w:val="28"/>
          <w:szCs w:val="28"/>
          <w:lang w:val="uk-UA"/>
        </w:rPr>
        <w:t>.</w:t>
      </w:r>
      <w:r w:rsidRPr="00A76BB2">
        <w:rPr>
          <w:lang w:val="uk-UA"/>
        </w:rPr>
        <w:t xml:space="preserve"> </w:t>
      </w:r>
      <w:r w:rsidRPr="00822C06">
        <w:rPr>
          <w:sz w:val="28"/>
          <w:szCs w:val="28"/>
          <w:lang w:val="uk-UA"/>
        </w:rPr>
        <w:t>Ця група методів зорієнтована на пізнання безпосередньої дійсності, зовнішніх зв'язків і відношень. Найчастіше в педагогічних дослідженнях використовуються розкриті емпіричні методи дослідження, до яких належать педагогічне спостереження, бесіда, анкетування.</w:t>
      </w:r>
    </w:p>
    <w:p w:rsidR="00584C3C" w:rsidRDefault="00584C3C" w:rsidP="00584C3C">
      <w:pPr>
        <w:tabs>
          <w:tab w:val="left" w:pos="1134"/>
        </w:tabs>
        <w:spacing w:line="344" w:lineRule="atLeast"/>
        <w:ind w:firstLine="851"/>
        <w:jc w:val="both"/>
        <w:rPr>
          <w:rFonts w:eastAsia="Times New Roman"/>
          <w:sz w:val="28"/>
          <w:szCs w:val="28"/>
          <w:lang w:val="uk-UA"/>
        </w:rPr>
      </w:pPr>
      <w:r w:rsidRPr="00457385">
        <w:rPr>
          <w:rFonts w:eastAsia="Times New Roman"/>
          <w:b/>
          <w:sz w:val="28"/>
          <w:szCs w:val="28"/>
          <w:lang w:val="uk-UA"/>
        </w:rPr>
        <w:t>Виклад основного матеріалу та результатів.</w:t>
      </w:r>
      <w:r>
        <w:rPr>
          <w:rFonts w:eastAsia="Times New Roman"/>
          <w:sz w:val="28"/>
          <w:szCs w:val="28"/>
          <w:lang w:val="uk-UA"/>
        </w:rPr>
        <w:t xml:space="preserve"> </w:t>
      </w:r>
      <w:r w:rsidRPr="00031D10">
        <w:rPr>
          <w:rFonts w:eastAsia="Times New Roman"/>
          <w:sz w:val="28"/>
          <w:szCs w:val="28"/>
          <w:lang w:val="uk-UA"/>
        </w:rPr>
        <w:t xml:space="preserve">Педагоги-методисти І. Андреасян, П. Бабинська та Т. Леонтьєва вважають, що нетрадиційні уроки з англійської мови – це необхідний елемент всього навчального процесу з цієї </w:t>
      </w:r>
      <w:r w:rsidRPr="00031D10">
        <w:rPr>
          <w:rFonts w:eastAsia="Times New Roman"/>
          <w:sz w:val="28"/>
          <w:szCs w:val="28"/>
          <w:lang w:val="uk-UA"/>
        </w:rPr>
        <w:lastRenderedPageBreak/>
        <w:t xml:space="preserve">дисципліни, оскільки під час їх проведення </w:t>
      </w:r>
      <w:r>
        <w:rPr>
          <w:rFonts w:eastAsia="Times New Roman"/>
          <w:sz w:val="28"/>
          <w:szCs w:val="28"/>
          <w:lang w:val="uk-UA"/>
        </w:rPr>
        <w:t>студенти</w:t>
      </w:r>
      <w:r w:rsidRPr="00031D10">
        <w:rPr>
          <w:rFonts w:eastAsia="Times New Roman"/>
          <w:sz w:val="28"/>
          <w:szCs w:val="28"/>
          <w:lang w:val="uk-UA"/>
        </w:rPr>
        <w:t xml:space="preserve"> стають більш ініціативними, самостійними, зростає їх розумова активність, також ці заняття безпосередньо впливають на якість засвоєння матеріалу.</w:t>
      </w:r>
    </w:p>
    <w:p w:rsidR="00584C3C" w:rsidRDefault="00584C3C" w:rsidP="00584C3C">
      <w:pPr>
        <w:tabs>
          <w:tab w:val="left" w:pos="1134"/>
        </w:tabs>
        <w:spacing w:line="344" w:lineRule="atLeast"/>
        <w:ind w:firstLine="851"/>
        <w:jc w:val="both"/>
        <w:rPr>
          <w:rFonts w:eastAsia="Times New Roman"/>
          <w:sz w:val="28"/>
          <w:szCs w:val="28"/>
        </w:rPr>
      </w:pPr>
      <w:r w:rsidRPr="005914B0">
        <w:rPr>
          <w:rFonts w:eastAsia="Times New Roman"/>
          <w:sz w:val="28"/>
          <w:szCs w:val="28"/>
        </w:rPr>
        <w:t>Поняття «нестандартний урок» введене в методику майже всіх навчальних предметів педагогами-новаторами наприкінці 80-х років ХХ століття.</w:t>
      </w:r>
      <w:r>
        <w:rPr>
          <w:rFonts w:eastAsia="Times New Roman"/>
          <w:sz w:val="28"/>
          <w:szCs w:val="28"/>
          <w:lang w:val="uk-UA"/>
        </w:rPr>
        <w:t xml:space="preserve"> </w:t>
      </w:r>
      <w:r>
        <w:rPr>
          <w:rFonts w:eastAsia="Times New Roman"/>
          <w:sz w:val="28"/>
          <w:szCs w:val="28"/>
        </w:rPr>
        <w:t>Не</w:t>
      </w:r>
      <w:r>
        <w:rPr>
          <w:rFonts w:eastAsia="Times New Roman"/>
          <w:sz w:val="28"/>
          <w:szCs w:val="28"/>
          <w:lang w:val="uk-UA"/>
        </w:rPr>
        <w:t>традиційний</w:t>
      </w:r>
      <w:r w:rsidRPr="00031D10">
        <w:rPr>
          <w:rFonts w:eastAsia="Times New Roman"/>
          <w:sz w:val="28"/>
          <w:szCs w:val="28"/>
        </w:rPr>
        <w:t xml:space="preserve"> урок – це </w:t>
      </w:r>
      <w:r>
        <w:rPr>
          <w:rFonts w:eastAsia="Times New Roman"/>
          <w:sz w:val="28"/>
          <w:szCs w:val="28"/>
          <w:lang w:val="uk-UA"/>
        </w:rPr>
        <w:t xml:space="preserve">насамперед </w:t>
      </w:r>
      <w:r w:rsidRPr="00031D10">
        <w:rPr>
          <w:rFonts w:eastAsia="Times New Roman"/>
          <w:sz w:val="28"/>
          <w:szCs w:val="28"/>
        </w:rPr>
        <w:t xml:space="preserve">імпровізоване навчальне заняття, </w:t>
      </w:r>
      <w:r>
        <w:rPr>
          <w:rFonts w:eastAsia="Times New Roman"/>
          <w:sz w:val="28"/>
          <w:szCs w:val="28"/>
          <w:lang w:val="uk-UA"/>
        </w:rPr>
        <w:t>яке</w:t>
      </w:r>
      <w:r>
        <w:rPr>
          <w:rFonts w:eastAsia="Times New Roman"/>
          <w:sz w:val="28"/>
          <w:szCs w:val="28"/>
        </w:rPr>
        <w:t xml:space="preserve"> має нестандартну</w:t>
      </w:r>
      <w:r w:rsidRPr="00031D10">
        <w:rPr>
          <w:rFonts w:eastAsia="Times New Roman"/>
          <w:sz w:val="28"/>
          <w:szCs w:val="28"/>
        </w:rPr>
        <w:t xml:space="preserve"> структуру</w:t>
      </w:r>
      <w:r>
        <w:rPr>
          <w:rFonts w:eastAsia="Times New Roman"/>
          <w:sz w:val="28"/>
          <w:szCs w:val="28"/>
          <w:lang w:val="uk-UA"/>
        </w:rPr>
        <w:t xml:space="preserve"> та своєрідну креативну методику</w:t>
      </w:r>
      <w:r w:rsidRPr="00031D10">
        <w:rPr>
          <w:rFonts w:eastAsia="Times New Roman"/>
          <w:sz w:val="28"/>
          <w:szCs w:val="28"/>
        </w:rPr>
        <w:t xml:space="preserve">. Ці уроки спрямовані на </w:t>
      </w:r>
      <w:r>
        <w:rPr>
          <w:rFonts w:eastAsia="Times New Roman"/>
          <w:sz w:val="28"/>
          <w:szCs w:val="28"/>
        </w:rPr>
        <w:t>активізаці</w:t>
      </w:r>
      <w:r w:rsidRPr="00031D10">
        <w:rPr>
          <w:rFonts w:eastAsia="Times New Roman"/>
          <w:sz w:val="28"/>
          <w:szCs w:val="28"/>
        </w:rPr>
        <w:t xml:space="preserve">ю навчально-пізнавальної діяльності </w:t>
      </w:r>
      <w:r>
        <w:rPr>
          <w:rFonts w:eastAsia="Times New Roman"/>
          <w:sz w:val="28"/>
          <w:szCs w:val="28"/>
          <w:lang w:val="uk-UA"/>
        </w:rPr>
        <w:t>студентів</w:t>
      </w:r>
      <w:r>
        <w:rPr>
          <w:rFonts w:eastAsia="Times New Roman"/>
          <w:sz w:val="28"/>
          <w:szCs w:val="28"/>
        </w:rPr>
        <w:t>, так як</w:t>
      </w:r>
      <w:r w:rsidRPr="00031D10">
        <w:rPr>
          <w:rFonts w:eastAsia="Times New Roman"/>
          <w:sz w:val="28"/>
          <w:szCs w:val="28"/>
        </w:rPr>
        <w:t xml:space="preserve"> вони глибоко зачіпають емоційно-мотиваційну сферу, формують дух </w:t>
      </w:r>
      <w:r>
        <w:rPr>
          <w:rFonts w:eastAsia="Times New Roman"/>
          <w:sz w:val="28"/>
          <w:szCs w:val="28"/>
          <w:lang w:val="uk-UA"/>
        </w:rPr>
        <w:t>конкуренції</w:t>
      </w:r>
      <w:r w:rsidRPr="00031D10">
        <w:rPr>
          <w:rFonts w:eastAsia="Times New Roman"/>
          <w:sz w:val="28"/>
          <w:szCs w:val="28"/>
        </w:rPr>
        <w:t xml:space="preserve">, </w:t>
      </w:r>
      <w:r>
        <w:rPr>
          <w:rFonts w:eastAsia="Times New Roman"/>
          <w:sz w:val="28"/>
          <w:szCs w:val="28"/>
          <w:lang w:val="uk-UA"/>
        </w:rPr>
        <w:t>надихають</w:t>
      </w:r>
      <w:r w:rsidRPr="00031D10">
        <w:rPr>
          <w:rFonts w:eastAsia="Times New Roman"/>
          <w:sz w:val="28"/>
          <w:szCs w:val="28"/>
        </w:rPr>
        <w:t xml:space="preserve"> </w:t>
      </w:r>
      <w:r>
        <w:rPr>
          <w:rFonts w:eastAsia="Times New Roman"/>
          <w:sz w:val="28"/>
          <w:szCs w:val="28"/>
          <w:lang w:val="uk-UA"/>
        </w:rPr>
        <w:t xml:space="preserve">на </w:t>
      </w:r>
      <w:r w:rsidRPr="00031D10">
        <w:rPr>
          <w:rFonts w:eastAsia="Times New Roman"/>
          <w:sz w:val="28"/>
          <w:szCs w:val="28"/>
        </w:rPr>
        <w:t xml:space="preserve">творчі </w:t>
      </w:r>
      <w:r>
        <w:rPr>
          <w:rFonts w:eastAsia="Times New Roman"/>
          <w:sz w:val="28"/>
          <w:szCs w:val="28"/>
          <w:lang w:val="uk-UA"/>
        </w:rPr>
        <w:t>підходи</w:t>
      </w:r>
      <w:r w:rsidRPr="00031D10">
        <w:rPr>
          <w:rFonts w:eastAsia="Times New Roman"/>
          <w:sz w:val="28"/>
          <w:szCs w:val="28"/>
        </w:rPr>
        <w:t>, розвивають творче мислення, формують мотивацію навчально-пізнавальної та майбутньої професійної діяльності</w:t>
      </w:r>
      <w:r>
        <w:rPr>
          <w:rFonts w:eastAsia="Times New Roman"/>
          <w:sz w:val="28"/>
          <w:szCs w:val="28"/>
          <w:lang w:val="uk-UA"/>
        </w:rPr>
        <w:t>, а також найголовніше розвивають критичне мислення у майбутнього фахівця</w:t>
      </w:r>
      <w:r w:rsidRPr="00031D10">
        <w:rPr>
          <w:rFonts w:eastAsia="Times New Roman"/>
          <w:sz w:val="28"/>
          <w:szCs w:val="28"/>
        </w:rPr>
        <w:t xml:space="preserve">. Тому </w:t>
      </w:r>
      <w:r>
        <w:rPr>
          <w:rFonts w:eastAsia="Times New Roman"/>
          <w:sz w:val="28"/>
          <w:szCs w:val="28"/>
          <w:lang w:val="uk-UA"/>
        </w:rPr>
        <w:t xml:space="preserve">саме </w:t>
      </w:r>
      <w:r w:rsidRPr="00031D10">
        <w:rPr>
          <w:rFonts w:eastAsia="Times New Roman"/>
          <w:sz w:val="28"/>
          <w:szCs w:val="28"/>
        </w:rPr>
        <w:t xml:space="preserve">такі уроки найбільше подобаються </w:t>
      </w:r>
      <w:r>
        <w:rPr>
          <w:rFonts w:eastAsia="Times New Roman"/>
          <w:sz w:val="28"/>
          <w:szCs w:val="28"/>
          <w:lang w:val="uk-UA"/>
        </w:rPr>
        <w:t>студентам</w:t>
      </w:r>
      <w:r w:rsidRPr="00031D10">
        <w:rPr>
          <w:rFonts w:eastAsia="Times New Roman"/>
          <w:sz w:val="28"/>
          <w:szCs w:val="28"/>
        </w:rPr>
        <w:t xml:space="preserve"> і викликають у них творчий інтерес</w:t>
      </w:r>
      <w:r>
        <w:rPr>
          <w:rFonts w:eastAsia="Times New Roman"/>
          <w:sz w:val="28"/>
          <w:szCs w:val="28"/>
          <w:lang w:val="uk-UA"/>
        </w:rPr>
        <w:t xml:space="preserve"> та жагу до знань</w:t>
      </w:r>
      <w:r w:rsidRPr="00031D10">
        <w:rPr>
          <w:rFonts w:eastAsia="Times New Roman"/>
          <w:sz w:val="28"/>
          <w:szCs w:val="28"/>
        </w:rPr>
        <w:t>. </w:t>
      </w:r>
    </w:p>
    <w:p w:rsidR="00584C3C" w:rsidRPr="00031D1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 xml:space="preserve">Особливість нестандартних занять полягає в такому структуруванні змісту і </w:t>
      </w:r>
      <w:r>
        <w:rPr>
          <w:rFonts w:eastAsia="Times New Roman"/>
          <w:sz w:val="28"/>
          <w:szCs w:val="28"/>
        </w:rPr>
        <w:t xml:space="preserve">форми, яке </w:t>
      </w:r>
      <w:r>
        <w:rPr>
          <w:rFonts w:eastAsia="Times New Roman"/>
          <w:sz w:val="28"/>
          <w:szCs w:val="28"/>
          <w:lang w:val="uk-UA"/>
        </w:rPr>
        <w:t xml:space="preserve">б мало на меті </w:t>
      </w:r>
      <w:r>
        <w:rPr>
          <w:rFonts w:eastAsia="Times New Roman"/>
          <w:sz w:val="28"/>
          <w:szCs w:val="28"/>
        </w:rPr>
        <w:t>викликати інтерес у студентів</w:t>
      </w:r>
      <w:r w:rsidRPr="00031D10">
        <w:rPr>
          <w:rFonts w:eastAsia="Times New Roman"/>
          <w:sz w:val="28"/>
          <w:szCs w:val="28"/>
        </w:rPr>
        <w:t xml:space="preserve">, сприяло їх оптимальному розвитку і вихованню. </w:t>
      </w:r>
      <w:r>
        <w:rPr>
          <w:rFonts w:eastAsia="Times New Roman"/>
          <w:sz w:val="28"/>
          <w:szCs w:val="28"/>
          <w:lang w:val="uk-UA"/>
        </w:rPr>
        <w:t>Розробка</w:t>
      </w:r>
      <w:r>
        <w:rPr>
          <w:rFonts w:eastAsia="Times New Roman"/>
          <w:sz w:val="28"/>
          <w:szCs w:val="28"/>
        </w:rPr>
        <w:t xml:space="preserve"> нестандартного</w:t>
      </w:r>
      <w:r w:rsidRPr="00031D10">
        <w:rPr>
          <w:rFonts w:eastAsia="Times New Roman"/>
          <w:sz w:val="28"/>
          <w:szCs w:val="28"/>
        </w:rPr>
        <w:t xml:space="preserve"> урок</w:t>
      </w:r>
      <w:r>
        <w:rPr>
          <w:rFonts w:eastAsia="Times New Roman"/>
          <w:sz w:val="28"/>
          <w:szCs w:val="28"/>
          <w:lang w:val="uk-UA"/>
        </w:rPr>
        <w:t>у</w:t>
      </w:r>
      <w:r>
        <w:rPr>
          <w:rFonts w:eastAsia="Times New Roman"/>
          <w:sz w:val="28"/>
          <w:szCs w:val="28"/>
        </w:rPr>
        <w:t xml:space="preserve"> дає можлив</w:t>
      </w:r>
      <w:r>
        <w:rPr>
          <w:rFonts w:eastAsia="Times New Roman"/>
          <w:sz w:val="28"/>
          <w:szCs w:val="28"/>
          <w:lang w:val="uk-UA"/>
        </w:rPr>
        <w:t>ість</w:t>
      </w:r>
      <w:r w:rsidRPr="00031D10">
        <w:rPr>
          <w:rFonts w:eastAsia="Times New Roman"/>
          <w:sz w:val="28"/>
          <w:szCs w:val="28"/>
        </w:rPr>
        <w:t xml:space="preserve"> виявити його позитивні сторони:</w:t>
      </w:r>
    </w:p>
    <w:p w:rsidR="00584C3C" w:rsidRPr="00031D10" w:rsidRDefault="00584C3C" w:rsidP="00584C3C">
      <w:pPr>
        <w:numPr>
          <w:ilvl w:val="0"/>
          <w:numId w:val="25"/>
        </w:numPr>
        <w:tabs>
          <w:tab w:val="left" w:pos="1134"/>
        </w:tabs>
        <w:spacing w:line="246" w:lineRule="atLeast"/>
        <w:ind w:left="0" w:firstLine="851"/>
        <w:jc w:val="both"/>
        <w:rPr>
          <w:rFonts w:eastAsia="Times New Roman"/>
          <w:sz w:val="28"/>
          <w:szCs w:val="28"/>
        </w:rPr>
      </w:pPr>
      <w:r w:rsidRPr="00031D10">
        <w:rPr>
          <w:rFonts w:eastAsia="Times New Roman"/>
          <w:sz w:val="28"/>
          <w:szCs w:val="28"/>
        </w:rPr>
        <w:t>раціональний розподіл часу;</w:t>
      </w:r>
    </w:p>
    <w:p w:rsidR="00584C3C" w:rsidRPr="00031D10" w:rsidRDefault="00584C3C" w:rsidP="00584C3C">
      <w:pPr>
        <w:numPr>
          <w:ilvl w:val="0"/>
          <w:numId w:val="25"/>
        </w:numPr>
        <w:tabs>
          <w:tab w:val="left" w:pos="1134"/>
        </w:tabs>
        <w:spacing w:line="246" w:lineRule="atLeast"/>
        <w:ind w:left="0" w:firstLine="851"/>
        <w:jc w:val="both"/>
        <w:rPr>
          <w:rFonts w:eastAsia="Times New Roman"/>
          <w:sz w:val="28"/>
          <w:szCs w:val="28"/>
        </w:rPr>
      </w:pPr>
      <w:r w:rsidRPr="00031D10">
        <w:rPr>
          <w:rFonts w:eastAsia="Times New Roman"/>
          <w:sz w:val="28"/>
          <w:szCs w:val="28"/>
        </w:rPr>
        <w:t>подолання труднощів з дисципліною;</w:t>
      </w:r>
    </w:p>
    <w:p w:rsidR="00584C3C" w:rsidRPr="00031D10" w:rsidRDefault="00584C3C" w:rsidP="00584C3C">
      <w:pPr>
        <w:numPr>
          <w:ilvl w:val="0"/>
          <w:numId w:val="25"/>
        </w:numPr>
        <w:tabs>
          <w:tab w:val="left" w:pos="1134"/>
        </w:tabs>
        <w:spacing w:line="246" w:lineRule="atLeast"/>
        <w:ind w:left="0" w:firstLine="851"/>
        <w:jc w:val="both"/>
        <w:rPr>
          <w:rFonts w:eastAsia="Times New Roman"/>
          <w:sz w:val="28"/>
          <w:szCs w:val="28"/>
        </w:rPr>
      </w:pPr>
      <w:r w:rsidRPr="00031D10">
        <w:rPr>
          <w:rFonts w:eastAsia="Times New Roman"/>
          <w:sz w:val="28"/>
          <w:szCs w:val="28"/>
        </w:rPr>
        <w:t>включення до процесу навчання не тільки раціональної, а й емоційної сфери;</w:t>
      </w:r>
    </w:p>
    <w:p w:rsidR="00584C3C" w:rsidRPr="00031D10" w:rsidRDefault="00584C3C" w:rsidP="00584C3C">
      <w:pPr>
        <w:numPr>
          <w:ilvl w:val="0"/>
          <w:numId w:val="25"/>
        </w:numPr>
        <w:tabs>
          <w:tab w:val="left" w:pos="1134"/>
        </w:tabs>
        <w:spacing w:line="246" w:lineRule="atLeast"/>
        <w:ind w:left="0" w:firstLine="851"/>
        <w:jc w:val="both"/>
        <w:rPr>
          <w:rFonts w:eastAsia="Times New Roman"/>
          <w:sz w:val="28"/>
          <w:szCs w:val="28"/>
        </w:rPr>
      </w:pPr>
      <w:r w:rsidRPr="00031D10">
        <w:rPr>
          <w:rFonts w:eastAsia="Times New Roman"/>
          <w:sz w:val="28"/>
          <w:szCs w:val="28"/>
        </w:rPr>
        <w:t xml:space="preserve">цілеспрямованість розвитку </w:t>
      </w:r>
      <w:r>
        <w:rPr>
          <w:rFonts w:eastAsia="Times New Roman"/>
          <w:sz w:val="28"/>
          <w:szCs w:val="28"/>
          <w:lang w:val="uk-UA"/>
        </w:rPr>
        <w:t>студента</w:t>
      </w:r>
      <w:r w:rsidRPr="00031D10">
        <w:rPr>
          <w:rFonts w:eastAsia="Times New Roman"/>
          <w:sz w:val="28"/>
          <w:szCs w:val="28"/>
        </w:rPr>
        <w:t xml:space="preserve"> на основі комплексної розвивальної системи.</w:t>
      </w:r>
    </w:p>
    <w:p w:rsidR="00584C3C" w:rsidRPr="00031D10" w:rsidRDefault="00584C3C" w:rsidP="00584C3C">
      <w:pPr>
        <w:tabs>
          <w:tab w:val="left" w:pos="1134"/>
        </w:tabs>
        <w:spacing w:line="344" w:lineRule="atLeast"/>
        <w:ind w:firstLine="851"/>
        <w:jc w:val="both"/>
        <w:rPr>
          <w:rFonts w:eastAsia="Times New Roman"/>
          <w:sz w:val="28"/>
          <w:szCs w:val="28"/>
        </w:rPr>
      </w:pPr>
      <w:r>
        <w:rPr>
          <w:rFonts w:eastAsia="Times New Roman"/>
          <w:sz w:val="28"/>
          <w:szCs w:val="28"/>
        </w:rPr>
        <w:t>П</w:t>
      </w:r>
      <w:r>
        <w:rPr>
          <w:rFonts w:eastAsia="Times New Roman"/>
          <w:sz w:val="28"/>
          <w:szCs w:val="28"/>
          <w:lang w:val="uk-UA"/>
        </w:rPr>
        <w:t>ланування</w:t>
      </w:r>
      <w:r>
        <w:rPr>
          <w:rFonts w:eastAsia="Times New Roman"/>
          <w:sz w:val="28"/>
          <w:szCs w:val="28"/>
        </w:rPr>
        <w:t xml:space="preserve"> нетрадиційного</w:t>
      </w:r>
      <w:r w:rsidRPr="00031D10">
        <w:rPr>
          <w:rFonts w:eastAsia="Times New Roman"/>
          <w:sz w:val="28"/>
          <w:szCs w:val="28"/>
        </w:rPr>
        <w:t xml:space="preserve"> уроку </w:t>
      </w:r>
      <w:r>
        <w:rPr>
          <w:rFonts w:eastAsia="Times New Roman"/>
          <w:sz w:val="28"/>
          <w:szCs w:val="28"/>
          <w:lang w:val="uk-UA"/>
        </w:rPr>
        <w:t xml:space="preserve">не можливе без </w:t>
      </w:r>
      <w:r w:rsidRPr="00031D10">
        <w:rPr>
          <w:rFonts w:eastAsia="Times New Roman"/>
          <w:sz w:val="28"/>
          <w:szCs w:val="28"/>
        </w:rPr>
        <w:t>в</w:t>
      </w:r>
      <w:r>
        <w:rPr>
          <w:rFonts w:eastAsia="Times New Roman"/>
          <w:sz w:val="28"/>
          <w:szCs w:val="28"/>
        </w:rPr>
        <w:t xml:space="preserve">икористання різних </w:t>
      </w:r>
      <w:r>
        <w:rPr>
          <w:rFonts w:eastAsia="Times New Roman"/>
          <w:sz w:val="28"/>
          <w:szCs w:val="28"/>
          <w:lang w:val="uk-UA"/>
        </w:rPr>
        <w:t>сучасних методів</w:t>
      </w:r>
      <w:r w:rsidRPr="00031D10">
        <w:rPr>
          <w:rFonts w:eastAsia="Times New Roman"/>
          <w:sz w:val="28"/>
          <w:szCs w:val="28"/>
        </w:rPr>
        <w:t>:</w:t>
      </w:r>
    </w:p>
    <w:p w:rsidR="00584C3C" w:rsidRPr="00031D10" w:rsidRDefault="00584C3C" w:rsidP="00584C3C">
      <w:pPr>
        <w:tabs>
          <w:tab w:val="left" w:pos="1134"/>
        </w:tabs>
        <w:spacing w:line="344" w:lineRule="atLeast"/>
        <w:ind w:firstLine="851"/>
        <w:jc w:val="both"/>
        <w:rPr>
          <w:rFonts w:eastAsia="Times New Roman"/>
          <w:sz w:val="28"/>
          <w:szCs w:val="28"/>
        </w:rPr>
      </w:pPr>
      <w:r w:rsidRPr="00A50D65">
        <w:rPr>
          <w:rFonts w:eastAsia="Times New Roman"/>
          <w:b/>
          <w:iCs/>
          <w:sz w:val="28"/>
          <w:szCs w:val="28"/>
        </w:rPr>
        <w:t xml:space="preserve">1. Методи формування пізнавальних інтересів </w:t>
      </w:r>
      <w:r>
        <w:rPr>
          <w:rFonts w:eastAsia="Times New Roman"/>
          <w:b/>
          <w:iCs/>
          <w:sz w:val="28"/>
          <w:szCs w:val="28"/>
          <w:lang w:val="uk-UA"/>
        </w:rPr>
        <w:t>студентів</w:t>
      </w:r>
      <w:r w:rsidRPr="00A50D65">
        <w:rPr>
          <w:rFonts w:eastAsia="Times New Roman"/>
          <w:b/>
          <w:iCs/>
          <w:sz w:val="28"/>
          <w:szCs w:val="28"/>
          <w:lang w:val="uk-UA"/>
        </w:rPr>
        <w:t xml:space="preserve"> </w:t>
      </w:r>
      <w:r>
        <w:rPr>
          <w:rFonts w:eastAsia="Times New Roman"/>
          <w:sz w:val="28"/>
          <w:szCs w:val="28"/>
        </w:rPr>
        <w:t>викликають позитивний настрій</w:t>
      </w:r>
      <w:r>
        <w:rPr>
          <w:rFonts w:eastAsia="Times New Roman"/>
          <w:sz w:val="28"/>
          <w:szCs w:val="28"/>
          <w:lang w:val="uk-UA"/>
        </w:rPr>
        <w:t xml:space="preserve"> та дії, а саме</w:t>
      </w:r>
      <w:r w:rsidRPr="00031D10">
        <w:rPr>
          <w:rFonts w:eastAsia="Times New Roman"/>
          <w:sz w:val="28"/>
          <w:szCs w:val="28"/>
        </w:rPr>
        <w:t xml:space="preserve"> образність, цікавість, здивування, моральні</w:t>
      </w:r>
      <w:r>
        <w:rPr>
          <w:rFonts w:eastAsia="Times New Roman"/>
          <w:sz w:val="28"/>
          <w:szCs w:val="28"/>
          <w:lang w:val="uk-UA"/>
        </w:rPr>
        <w:t xml:space="preserve"> та емоційні</w:t>
      </w:r>
      <w:r w:rsidRPr="00031D10">
        <w:rPr>
          <w:rFonts w:eastAsia="Times New Roman"/>
          <w:sz w:val="28"/>
          <w:szCs w:val="28"/>
        </w:rPr>
        <w:t xml:space="preserve"> переживання. Для створення емоційної ситуації важливими є вдало </w:t>
      </w:r>
      <w:r>
        <w:rPr>
          <w:rFonts w:eastAsia="Times New Roman"/>
          <w:sz w:val="28"/>
          <w:szCs w:val="28"/>
          <w:lang w:val="uk-UA"/>
        </w:rPr>
        <w:t>пі</w:t>
      </w:r>
      <w:r w:rsidRPr="00031D10">
        <w:rPr>
          <w:rFonts w:eastAsia="Times New Roman"/>
          <w:sz w:val="28"/>
          <w:szCs w:val="28"/>
        </w:rPr>
        <w:t xml:space="preserve">дібрані приклади з </w:t>
      </w:r>
      <w:r>
        <w:rPr>
          <w:rFonts w:eastAsia="Times New Roman"/>
          <w:sz w:val="28"/>
          <w:szCs w:val="28"/>
          <w:lang w:val="uk-UA"/>
        </w:rPr>
        <w:t xml:space="preserve">художньої </w:t>
      </w:r>
      <w:r>
        <w:rPr>
          <w:rFonts w:eastAsia="Times New Roman"/>
          <w:sz w:val="28"/>
          <w:szCs w:val="28"/>
        </w:rPr>
        <w:t>літератури та</w:t>
      </w:r>
      <w:r w:rsidRPr="00031D10">
        <w:rPr>
          <w:rFonts w:eastAsia="Times New Roman"/>
          <w:sz w:val="28"/>
          <w:szCs w:val="28"/>
        </w:rPr>
        <w:t xml:space="preserve"> фільмів, особистих </w:t>
      </w:r>
      <w:r>
        <w:rPr>
          <w:rFonts w:eastAsia="Times New Roman"/>
          <w:sz w:val="28"/>
          <w:szCs w:val="28"/>
          <w:lang w:val="uk-UA"/>
        </w:rPr>
        <w:t xml:space="preserve">життєвих </w:t>
      </w:r>
      <w:r w:rsidRPr="00031D10">
        <w:rPr>
          <w:rFonts w:eastAsia="Times New Roman"/>
          <w:sz w:val="28"/>
          <w:szCs w:val="28"/>
        </w:rPr>
        <w:t xml:space="preserve">переживань викладача. Яскравість </w:t>
      </w:r>
      <w:r>
        <w:rPr>
          <w:rFonts w:eastAsia="Times New Roman"/>
          <w:sz w:val="28"/>
          <w:szCs w:val="28"/>
          <w:lang w:val="uk-UA"/>
        </w:rPr>
        <w:t xml:space="preserve">та емоційність </w:t>
      </w:r>
      <w:r w:rsidRPr="00031D10">
        <w:rPr>
          <w:rFonts w:eastAsia="Times New Roman"/>
          <w:sz w:val="28"/>
          <w:szCs w:val="28"/>
        </w:rPr>
        <w:t>ро</w:t>
      </w:r>
      <w:r>
        <w:rPr>
          <w:rFonts w:eastAsia="Times New Roman"/>
          <w:sz w:val="28"/>
          <w:szCs w:val="28"/>
        </w:rPr>
        <w:t>зповіді викликають</w:t>
      </w:r>
      <w:r w:rsidRPr="00031D10">
        <w:rPr>
          <w:rFonts w:eastAsia="Times New Roman"/>
          <w:sz w:val="28"/>
          <w:szCs w:val="28"/>
        </w:rPr>
        <w:t xml:space="preserve"> зацікавленість </w:t>
      </w:r>
      <w:r>
        <w:rPr>
          <w:rFonts w:eastAsia="Times New Roman"/>
          <w:sz w:val="28"/>
          <w:szCs w:val="28"/>
          <w:lang w:val="uk-UA"/>
        </w:rPr>
        <w:t>студентів</w:t>
      </w:r>
      <w:r w:rsidRPr="00031D10">
        <w:rPr>
          <w:rFonts w:eastAsia="Times New Roman"/>
          <w:sz w:val="28"/>
          <w:szCs w:val="28"/>
        </w:rPr>
        <w:t xml:space="preserve"> як до окремих питань </w:t>
      </w:r>
      <w:r>
        <w:rPr>
          <w:rFonts w:eastAsia="Times New Roman"/>
          <w:sz w:val="28"/>
          <w:szCs w:val="28"/>
        </w:rPr>
        <w:t>теми, так і до матеріалу взагалі</w:t>
      </w:r>
      <w:r w:rsidRPr="00031D10">
        <w:rPr>
          <w:rFonts w:eastAsia="Times New Roman"/>
          <w:sz w:val="28"/>
          <w:szCs w:val="28"/>
        </w:rPr>
        <w:t>.</w:t>
      </w:r>
    </w:p>
    <w:p w:rsidR="00584C3C" w:rsidRPr="00031D10" w:rsidRDefault="00584C3C" w:rsidP="00584C3C">
      <w:pPr>
        <w:tabs>
          <w:tab w:val="left" w:pos="1134"/>
        </w:tabs>
        <w:spacing w:line="344" w:lineRule="atLeast"/>
        <w:ind w:firstLine="851"/>
        <w:jc w:val="both"/>
        <w:rPr>
          <w:rFonts w:eastAsia="Times New Roman"/>
          <w:sz w:val="28"/>
          <w:szCs w:val="28"/>
        </w:rPr>
      </w:pPr>
      <w:r w:rsidRPr="00A50D65">
        <w:rPr>
          <w:rFonts w:eastAsia="Times New Roman"/>
          <w:b/>
          <w:iCs/>
          <w:sz w:val="28"/>
          <w:szCs w:val="28"/>
        </w:rPr>
        <w:t>2. Метод створення ситуації новизни навчального матеріалу</w:t>
      </w:r>
      <w:r>
        <w:rPr>
          <w:rFonts w:eastAsia="Times New Roman"/>
          <w:i/>
          <w:iCs/>
          <w:sz w:val="28"/>
          <w:szCs w:val="28"/>
          <w:lang w:val="uk-UA"/>
        </w:rPr>
        <w:t xml:space="preserve"> </w:t>
      </w:r>
      <w:r w:rsidRPr="00031D10">
        <w:rPr>
          <w:rFonts w:eastAsia="Times New Roman"/>
          <w:sz w:val="28"/>
          <w:szCs w:val="28"/>
        </w:rPr>
        <w:t xml:space="preserve">передбачає окреслення нових знань у процесі викладання, </w:t>
      </w:r>
      <w:r>
        <w:rPr>
          <w:rFonts w:eastAsia="Times New Roman"/>
          <w:sz w:val="28"/>
          <w:szCs w:val="28"/>
          <w:lang w:val="uk-UA"/>
        </w:rPr>
        <w:t xml:space="preserve">сфери їх подальшого використання, </w:t>
      </w:r>
      <w:r w:rsidRPr="00031D10">
        <w:rPr>
          <w:rFonts w:eastAsia="Times New Roman"/>
          <w:sz w:val="28"/>
          <w:szCs w:val="28"/>
        </w:rPr>
        <w:t xml:space="preserve">створення атмосфери морального задоволення від інтелектуальної праці. </w:t>
      </w:r>
      <w:r>
        <w:rPr>
          <w:rFonts w:eastAsia="Times New Roman"/>
          <w:sz w:val="28"/>
          <w:szCs w:val="28"/>
          <w:lang w:val="uk-UA"/>
        </w:rPr>
        <w:t>Саме в</w:t>
      </w:r>
      <w:r w:rsidRPr="00031D10">
        <w:rPr>
          <w:rFonts w:eastAsia="Times New Roman"/>
          <w:sz w:val="28"/>
          <w:szCs w:val="28"/>
        </w:rPr>
        <w:t xml:space="preserve">ідчуття збагачення </w:t>
      </w:r>
      <w:r>
        <w:rPr>
          <w:rFonts w:eastAsia="Times New Roman"/>
          <w:sz w:val="28"/>
          <w:szCs w:val="28"/>
          <w:lang w:val="uk-UA"/>
        </w:rPr>
        <w:t xml:space="preserve">новими </w:t>
      </w:r>
      <w:r w:rsidRPr="00031D10">
        <w:rPr>
          <w:rFonts w:eastAsia="Times New Roman"/>
          <w:sz w:val="28"/>
          <w:szCs w:val="28"/>
        </w:rPr>
        <w:t xml:space="preserve">знаннями спонукає </w:t>
      </w:r>
      <w:r>
        <w:rPr>
          <w:rFonts w:eastAsia="Times New Roman"/>
          <w:sz w:val="28"/>
          <w:szCs w:val="28"/>
          <w:lang w:val="uk-UA"/>
        </w:rPr>
        <w:t>студентів</w:t>
      </w:r>
      <w:r w:rsidRPr="00031D10">
        <w:rPr>
          <w:rFonts w:eastAsia="Times New Roman"/>
          <w:sz w:val="28"/>
          <w:szCs w:val="28"/>
        </w:rPr>
        <w:t xml:space="preserve"> до самовдосконалення.</w:t>
      </w:r>
    </w:p>
    <w:p w:rsidR="00584C3C" w:rsidRPr="00031D10" w:rsidRDefault="00584C3C" w:rsidP="00584C3C">
      <w:pPr>
        <w:tabs>
          <w:tab w:val="left" w:pos="1134"/>
        </w:tabs>
        <w:spacing w:line="344" w:lineRule="atLeast"/>
        <w:ind w:firstLine="851"/>
        <w:jc w:val="both"/>
        <w:rPr>
          <w:rFonts w:eastAsia="Times New Roman"/>
          <w:sz w:val="28"/>
          <w:szCs w:val="28"/>
        </w:rPr>
      </w:pPr>
      <w:r w:rsidRPr="00A50D65">
        <w:rPr>
          <w:rFonts w:eastAsia="Times New Roman"/>
          <w:b/>
          <w:iCs/>
          <w:sz w:val="28"/>
          <w:szCs w:val="28"/>
        </w:rPr>
        <w:t>3. Метод пізнавальних ігор</w:t>
      </w:r>
      <w:r>
        <w:rPr>
          <w:rFonts w:eastAsia="Times New Roman"/>
          <w:i/>
          <w:iCs/>
          <w:sz w:val="28"/>
          <w:szCs w:val="28"/>
          <w:lang w:val="uk-UA"/>
        </w:rPr>
        <w:t xml:space="preserve"> </w:t>
      </w:r>
      <w:r w:rsidRPr="00031D10">
        <w:rPr>
          <w:rFonts w:eastAsia="Times New Roman"/>
          <w:sz w:val="28"/>
          <w:szCs w:val="28"/>
        </w:rPr>
        <w:t xml:space="preserve">сприяє </w:t>
      </w:r>
      <w:r>
        <w:rPr>
          <w:rFonts w:eastAsia="Times New Roman"/>
          <w:sz w:val="28"/>
          <w:szCs w:val="28"/>
          <w:lang w:val="uk-UA"/>
        </w:rPr>
        <w:t>виникненню</w:t>
      </w:r>
      <w:r w:rsidRPr="00031D10">
        <w:rPr>
          <w:rFonts w:eastAsia="Times New Roman"/>
          <w:sz w:val="28"/>
          <w:szCs w:val="28"/>
        </w:rPr>
        <w:t xml:space="preserve"> емоційно-піднесеної атмосфери, засвоєнню матеріалу за допомогою емоційно насиченої форми його відтворення. Пізнавальні ігри (ділові, рольові, ситуативні) моделюють життєві ситуації, </w:t>
      </w:r>
      <w:r>
        <w:rPr>
          <w:rFonts w:eastAsia="Times New Roman"/>
          <w:sz w:val="28"/>
          <w:szCs w:val="28"/>
        </w:rPr>
        <w:t>стосунки людей, взаємодію речей та</w:t>
      </w:r>
      <w:r w:rsidRPr="00031D10">
        <w:rPr>
          <w:rFonts w:eastAsia="Times New Roman"/>
          <w:sz w:val="28"/>
          <w:szCs w:val="28"/>
        </w:rPr>
        <w:t xml:space="preserve"> явищ. У виховному </w:t>
      </w:r>
      <w:r w:rsidRPr="00031D10">
        <w:rPr>
          <w:rFonts w:eastAsia="Times New Roman"/>
          <w:sz w:val="28"/>
          <w:szCs w:val="28"/>
        </w:rPr>
        <w:lastRenderedPageBreak/>
        <w:t xml:space="preserve">значенні гра допомагає </w:t>
      </w:r>
      <w:r>
        <w:rPr>
          <w:rFonts w:eastAsia="Times New Roman"/>
          <w:sz w:val="28"/>
          <w:szCs w:val="28"/>
          <w:lang w:val="uk-UA"/>
        </w:rPr>
        <w:t>студентам</w:t>
      </w:r>
      <w:r>
        <w:rPr>
          <w:rFonts w:eastAsia="Times New Roman"/>
          <w:sz w:val="28"/>
          <w:szCs w:val="28"/>
        </w:rPr>
        <w:t xml:space="preserve"> подолати невпевненість та замкнутість,</w:t>
      </w:r>
      <w:r w:rsidRPr="00031D10">
        <w:rPr>
          <w:rFonts w:eastAsia="Times New Roman"/>
          <w:sz w:val="28"/>
          <w:szCs w:val="28"/>
        </w:rPr>
        <w:t xml:space="preserve"> сприяє самоствердженню, найповнішому виявленню своїх сил і можливостей.</w:t>
      </w:r>
    </w:p>
    <w:p w:rsidR="00584C3C" w:rsidRPr="00031D1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 xml:space="preserve">Проте слід зазначити, що </w:t>
      </w:r>
      <w:r>
        <w:rPr>
          <w:rFonts w:eastAsia="Times New Roman"/>
          <w:sz w:val="28"/>
          <w:szCs w:val="28"/>
          <w:lang w:val="uk-UA"/>
        </w:rPr>
        <w:t xml:space="preserve">чим частіше викладач використовує вищезгадані форми </w:t>
      </w:r>
      <w:r w:rsidRPr="00031D10">
        <w:rPr>
          <w:rFonts w:eastAsia="Times New Roman"/>
          <w:sz w:val="28"/>
          <w:szCs w:val="28"/>
        </w:rPr>
        <w:t>організаці</w:t>
      </w:r>
      <w:r>
        <w:rPr>
          <w:rFonts w:eastAsia="Times New Roman"/>
          <w:sz w:val="28"/>
          <w:szCs w:val="28"/>
        </w:rPr>
        <w:t>ї навчального процесу</w:t>
      </w:r>
      <w:r w:rsidRPr="00031D10">
        <w:rPr>
          <w:rFonts w:eastAsia="Times New Roman"/>
          <w:sz w:val="28"/>
          <w:szCs w:val="28"/>
        </w:rPr>
        <w:t xml:space="preserve">, </w:t>
      </w:r>
      <w:r>
        <w:rPr>
          <w:rFonts w:eastAsia="Times New Roman"/>
          <w:sz w:val="28"/>
          <w:szCs w:val="28"/>
          <w:lang w:val="uk-UA"/>
        </w:rPr>
        <w:t>тим самим</w:t>
      </w:r>
      <w:r w:rsidRPr="00031D10">
        <w:rPr>
          <w:rFonts w:eastAsia="Times New Roman"/>
          <w:sz w:val="28"/>
          <w:szCs w:val="28"/>
        </w:rPr>
        <w:t xml:space="preserve"> нестандартне може швидко стати стандартним, що врешті-решт призведе до зниження в </w:t>
      </w:r>
      <w:r>
        <w:rPr>
          <w:rFonts w:eastAsia="Times New Roman"/>
          <w:sz w:val="28"/>
          <w:szCs w:val="28"/>
          <w:lang w:val="uk-UA"/>
        </w:rPr>
        <w:t>студентів</w:t>
      </w:r>
      <w:r w:rsidRPr="00031D10">
        <w:rPr>
          <w:rFonts w:eastAsia="Times New Roman"/>
          <w:sz w:val="28"/>
          <w:szCs w:val="28"/>
        </w:rPr>
        <w:t xml:space="preserve"> інтересу до предмета і до якості знань.</w:t>
      </w:r>
    </w:p>
    <w:p w:rsidR="00584C3C" w:rsidRPr="00031D1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 xml:space="preserve">Для нестандартних уроків характерні максимальна щільність, насиченість різними видами пізнавальної діяльності, запровадження самостійної діяльності </w:t>
      </w:r>
      <w:r>
        <w:rPr>
          <w:rFonts w:eastAsia="Times New Roman"/>
          <w:sz w:val="28"/>
          <w:szCs w:val="28"/>
          <w:lang w:val="uk-UA"/>
        </w:rPr>
        <w:t>студентів</w:t>
      </w:r>
      <w:r w:rsidRPr="00031D10">
        <w:rPr>
          <w:rFonts w:eastAsia="Times New Roman"/>
          <w:sz w:val="28"/>
          <w:szCs w:val="28"/>
        </w:rPr>
        <w:t xml:space="preserve">, використання проблемного навчання, здійснення міжпредметних зв’язків, усунення перенавантаженості </w:t>
      </w:r>
      <w:r>
        <w:rPr>
          <w:rFonts w:eastAsia="Times New Roman"/>
          <w:sz w:val="28"/>
          <w:szCs w:val="28"/>
          <w:lang w:val="uk-UA"/>
        </w:rPr>
        <w:t>студентів</w:t>
      </w:r>
      <w:r w:rsidRPr="00031D10">
        <w:rPr>
          <w:rFonts w:eastAsia="Times New Roman"/>
          <w:sz w:val="28"/>
          <w:szCs w:val="28"/>
        </w:rPr>
        <w:t>. Нетрадиційні форми навчання передбачають:</w:t>
      </w:r>
    </w:p>
    <w:p w:rsidR="00584C3C" w:rsidRPr="00031D10" w:rsidRDefault="00584C3C" w:rsidP="00584C3C">
      <w:pPr>
        <w:numPr>
          <w:ilvl w:val="0"/>
          <w:numId w:val="26"/>
        </w:numPr>
        <w:tabs>
          <w:tab w:val="left" w:pos="1134"/>
        </w:tabs>
        <w:spacing w:line="246" w:lineRule="atLeast"/>
        <w:ind w:left="0" w:firstLine="851"/>
        <w:jc w:val="both"/>
        <w:rPr>
          <w:rFonts w:eastAsia="Times New Roman"/>
          <w:sz w:val="28"/>
          <w:szCs w:val="28"/>
        </w:rPr>
      </w:pPr>
      <w:r w:rsidRPr="00031D10">
        <w:rPr>
          <w:rFonts w:eastAsia="Times New Roman"/>
          <w:sz w:val="28"/>
          <w:szCs w:val="28"/>
        </w:rPr>
        <w:t>використання колективних форм роботи;</w:t>
      </w:r>
    </w:p>
    <w:p w:rsidR="00584C3C" w:rsidRPr="00031D10" w:rsidRDefault="00584C3C" w:rsidP="00584C3C">
      <w:pPr>
        <w:numPr>
          <w:ilvl w:val="0"/>
          <w:numId w:val="26"/>
        </w:numPr>
        <w:tabs>
          <w:tab w:val="left" w:pos="1134"/>
        </w:tabs>
        <w:spacing w:line="246" w:lineRule="atLeast"/>
        <w:ind w:left="0" w:firstLine="851"/>
        <w:jc w:val="both"/>
        <w:rPr>
          <w:rFonts w:eastAsia="Times New Roman"/>
          <w:sz w:val="28"/>
          <w:szCs w:val="28"/>
        </w:rPr>
      </w:pPr>
      <w:r w:rsidRPr="00031D10">
        <w:rPr>
          <w:rFonts w:eastAsia="Times New Roman"/>
          <w:sz w:val="28"/>
          <w:szCs w:val="28"/>
        </w:rPr>
        <w:t>розвиток умінь та навичок самостійної роботи;</w:t>
      </w:r>
    </w:p>
    <w:p w:rsidR="00584C3C" w:rsidRPr="00031D10" w:rsidRDefault="00584C3C" w:rsidP="00584C3C">
      <w:pPr>
        <w:numPr>
          <w:ilvl w:val="0"/>
          <w:numId w:val="26"/>
        </w:numPr>
        <w:tabs>
          <w:tab w:val="left" w:pos="1134"/>
        </w:tabs>
        <w:spacing w:line="246" w:lineRule="atLeast"/>
        <w:ind w:left="0" w:firstLine="851"/>
        <w:jc w:val="both"/>
        <w:rPr>
          <w:rFonts w:eastAsia="Times New Roman"/>
          <w:sz w:val="28"/>
          <w:szCs w:val="28"/>
        </w:rPr>
      </w:pPr>
      <w:r w:rsidRPr="00031D10">
        <w:rPr>
          <w:rFonts w:eastAsia="Times New Roman"/>
          <w:sz w:val="28"/>
          <w:szCs w:val="28"/>
        </w:rPr>
        <w:t xml:space="preserve">активізацію діяльності </w:t>
      </w:r>
      <w:r>
        <w:rPr>
          <w:rFonts w:eastAsia="Times New Roman"/>
          <w:sz w:val="28"/>
          <w:szCs w:val="28"/>
          <w:lang w:val="uk-UA"/>
        </w:rPr>
        <w:t>студентів</w:t>
      </w:r>
      <w:r w:rsidRPr="00031D10">
        <w:rPr>
          <w:rFonts w:eastAsia="Times New Roman"/>
          <w:sz w:val="28"/>
          <w:szCs w:val="28"/>
        </w:rPr>
        <w:t>;</w:t>
      </w:r>
    </w:p>
    <w:p w:rsidR="00584C3C" w:rsidRPr="00031D10" w:rsidRDefault="00584C3C" w:rsidP="00584C3C">
      <w:pPr>
        <w:numPr>
          <w:ilvl w:val="0"/>
          <w:numId w:val="26"/>
        </w:numPr>
        <w:tabs>
          <w:tab w:val="left" w:pos="1134"/>
        </w:tabs>
        <w:spacing w:line="246" w:lineRule="atLeast"/>
        <w:ind w:left="0" w:firstLine="851"/>
        <w:jc w:val="both"/>
        <w:rPr>
          <w:rFonts w:eastAsia="Times New Roman"/>
          <w:sz w:val="28"/>
          <w:szCs w:val="28"/>
        </w:rPr>
      </w:pPr>
      <w:r w:rsidRPr="00031D10">
        <w:rPr>
          <w:rFonts w:eastAsia="Times New Roman"/>
          <w:sz w:val="28"/>
          <w:szCs w:val="28"/>
        </w:rPr>
        <w:t>більш повне досягнення навчальної, розвиваючої та виховної цілей навчання;</w:t>
      </w:r>
    </w:p>
    <w:p w:rsidR="00584C3C" w:rsidRPr="00031D10" w:rsidRDefault="00584C3C" w:rsidP="00584C3C">
      <w:pPr>
        <w:numPr>
          <w:ilvl w:val="0"/>
          <w:numId w:val="26"/>
        </w:numPr>
        <w:tabs>
          <w:tab w:val="left" w:pos="1134"/>
        </w:tabs>
        <w:spacing w:line="246" w:lineRule="atLeast"/>
        <w:ind w:left="0" w:firstLine="851"/>
        <w:jc w:val="both"/>
        <w:rPr>
          <w:rFonts w:eastAsia="Times New Roman"/>
          <w:sz w:val="28"/>
          <w:szCs w:val="28"/>
        </w:rPr>
      </w:pPr>
      <w:r w:rsidRPr="00031D10">
        <w:rPr>
          <w:rFonts w:eastAsia="Times New Roman"/>
          <w:sz w:val="28"/>
          <w:szCs w:val="28"/>
        </w:rPr>
        <w:t xml:space="preserve">становлення нових відносин між </w:t>
      </w:r>
      <w:r>
        <w:rPr>
          <w:rFonts w:eastAsia="Times New Roman"/>
          <w:sz w:val="28"/>
          <w:szCs w:val="28"/>
          <w:lang w:val="uk-UA"/>
        </w:rPr>
        <w:t>студентами</w:t>
      </w:r>
      <w:r w:rsidRPr="00031D10">
        <w:rPr>
          <w:rFonts w:eastAsia="Times New Roman"/>
          <w:sz w:val="28"/>
          <w:szCs w:val="28"/>
        </w:rPr>
        <w:t xml:space="preserve"> та викладачами;</w:t>
      </w:r>
    </w:p>
    <w:p w:rsidR="00584C3C" w:rsidRPr="00031D10" w:rsidRDefault="00584C3C" w:rsidP="00584C3C">
      <w:pPr>
        <w:numPr>
          <w:ilvl w:val="0"/>
          <w:numId w:val="26"/>
        </w:numPr>
        <w:tabs>
          <w:tab w:val="left" w:pos="1134"/>
        </w:tabs>
        <w:spacing w:line="246" w:lineRule="atLeast"/>
        <w:ind w:left="0" w:firstLine="851"/>
        <w:jc w:val="both"/>
        <w:rPr>
          <w:rFonts w:eastAsia="Times New Roman"/>
          <w:sz w:val="28"/>
          <w:szCs w:val="28"/>
        </w:rPr>
      </w:pPr>
      <w:r w:rsidRPr="00031D10">
        <w:rPr>
          <w:rFonts w:eastAsia="Times New Roman"/>
          <w:sz w:val="28"/>
          <w:szCs w:val="28"/>
        </w:rPr>
        <w:t>стимулювання зацікавленості у предметі.</w:t>
      </w:r>
    </w:p>
    <w:p w:rsidR="00584C3C" w:rsidRPr="005914B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 xml:space="preserve">У сучасній педагогічній та методичній літературі існує декілька підходів до класифікації нетрадиційних уроків. </w:t>
      </w:r>
      <w:r>
        <w:rPr>
          <w:rFonts w:eastAsia="Times New Roman"/>
          <w:sz w:val="28"/>
          <w:szCs w:val="28"/>
        </w:rPr>
        <w:t>Найпоширеніші серед них –</w:t>
      </w:r>
      <w:r w:rsidRPr="005914B0">
        <w:rPr>
          <w:rFonts w:eastAsia="Times New Roman"/>
          <w:sz w:val="28"/>
          <w:szCs w:val="28"/>
        </w:rPr>
        <w:t xml:space="preserve"> урок-прес-конференція, урок-аукціон, урок-ділова гра, урок-ролева гра, урок гр</w:t>
      </w:r>
      <w:r>
        <w:rPr>
          <w:rFonts w:eastAsia="Times New Roman"/>
          <w:sz w:val="28"/>
          <w:szCs w:val="28"/>
        </w:rPr>
        <w:t>омадського огляду знань, урок-</w:t>
      </w:r>
      <w:r w:rsidRPr="005914B0">
        <w:rPr>
          <w:rFonts w:eastAsia="Times New Roman"/>
          <w:sz w:val="28"/>
          <w:szCs w:val="28"/>
        </w:rPr>
        <w:t xml:space="preserve">«суд», урок комунікативної спрямованості, урок-занурення, урок-діалог, урок-диспут, урок типу КВК, урок-змагання, урок-консультація, комп'ютерний урок, урок-консиліум, уроки з груповими формами роботи, урок-твір, урок-винахід, урок-формула, урок-залік, урок пошуку істини, урок, який ведуть </w:t>
      </w:r>
      <w:r>
        <w:rPr>
          <w:rFonts w:eastAsia="Times New Roman"/>
          <w:sz w:val="28"/>
          <w:szCs w:val="28"/>
          <w:lang w:val="uk-UA"/>
        </w:rPr>
        <w:t>студенти</w:t>
      </w:r>
      <w:r w:rsidRPr="005914B0">
        <w:rPr>
          <w:rFonts w:eastAsia="Times New Roman"/>
          <w:sz w:val="28"/>
          <w:szCs w:val="28"/>
        </w:rPr>
        <w:t xml:space="preserve">, урок взаємного навчання </w:t>
      </w:r>
      <w:r>
        <w:rPr>
          <w:rFonts w:eastAsia="Times New Roman"/>
          <w:sz w:val="28"/>
          <w:szCs w:val="28"/>
          <w:lang w:val="uk-UA"/>
        </w:rPr>
        <w:t>студентів</w:t>
      </w:r>
      <w:r w:rsidRPr="005914B0">
        <w:rPr>
          <w:rFonts w:eastAsia="Times New Roman"/>
          <w:sz w:val="28"/>
          <w:szCs w:val="28"/>
        </w:rPr>
        <w:t xml:space="preserve">, урок-репортаж, урок-свято, урок-телепрограма, урок-портрет, урок творчості, урок-творчий звіт, театралізований урок, урок-сумнів, урок-конкурс, урок-подорож, урок-фантазія, урок-концерт, урок-екскурсія, інтегральний урок, ігри, урок-захист проектних робіт, урок-комп'ютерна презентація тощо. </w:t>
      </w:r>
    </w:p>
    <w:p w:rsidR="00584C3C" w:rsidRPr="00031D1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М. Фіцула до нестандартних уроків відносить також інтегровані, міжпредметні, театралізовані, бінарні уроки.</w:t>
      </w:r>
    </w:p>
    <w:p w:rsidR="00584C3C" w:rsidRPr="00031D1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Педагог Н.Волкова розподілила нетрадиційні уроки на такі окремі групи: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уроки змістової спрямованості (уроки-семінари, уроки-конференції);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уроки на інтегрованій основі (уроки-комплекси, уроки-панорами);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уроки-змагання (вікторини, конкурси, аукціони);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уроки суспільного огляду знань (уроки-консультації, уроки-заліки);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уроки комунікативної спрямованості (уроки-диспути, конференції, телеуроки);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lastRenderedPageBreak/>
        <w:t>театралізовані уроки (імітація певної діяльності);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уроки-подорожі (екскурсії);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ділові ігри, рольові ігри, імпровізації, імітації;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 драматизації; </w:t>
      </w:r>
    </w:p>
    <w:p w:rsidR="00584C3C" w:rsidRPr="00031D10"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уроки-психотренінги; </w:t>
      </w:r>
    </w:p>
    <w:p w:rsidR="00584C3C" w:rsidRDefault="00584C3C" w:rsidP="00584C3C">
      <w:pPr>
        <w:numPr>
          <w:ilvl w:val="0"/>
          <w:numId w:val="27"/>
        </w:numPr>
        <w:tabs>
          <w:tab w:val="left" w:pos="1134"/>
        </w:tabs>
        <w:spacing w:line="344" w:lineRule="atLeast"/>
        <w:ind w:left="0" w:firstLine="851"/>
        <w:jc w:val="both"/>
        <w:rPr>
          <w:rFonts w:eastAsia="Times New Roman"/>
          <w:sz w:val="28"/>
          <w:szCs w:val="28"/>
        </w:rPr>
      </w:pPr>
      <w:r w:rsidRPr="00031D10">
        <w:rPr>
          <w:rFonts w:eastAsia="Times New Roman"/>
          <w:sz w:val="28"/>
          <w:szCs w:val="28"/>
        </w:rPr>
        <w:t xml:space="preserve">уроки з різновіковим складом </w:t>
      </w:r>
      <w:r>
        <w:rPr>
          <w:rFonts w:eastAsia="Times New Roman"/>
          <w:sz w:val="28"/>
          <w:szCs w:val="28"/>
          <w:lang w:val="uk-UA"/>
        </w:rPr>
        <w:t>студентів</w:t>
      </w:r>
      <w:r w:rsidRPr="00031D10">
        <w:rPr>
          <w:rFonts w:eastAsia="Times New Roman"/>
          <w:sz w:val="28"/>
          <w:szCs w:val="28"/>
        </w:rPr>
        <w:t>. </w:t>
      </w:r>
    </w:p>
    <w:p w:rsidR="00584C3C" w:rsidRDefault="00584C3C" w:rsidP="00584C3C">
      <w:pPr>
        <w:tabs>
          <w:tab w:val="left" w:pos="1134"/>
        </w:tabs>
        <w:spacing w:line="344" w:lineRule="atLeast"/>
        <w:ind w:firstLine="851"/>
        <w:jc w:val="both"/>
        <w:rPr>
          <w:rFonts w:eastAsia="Times New Roman"/>
          <w:sz w:val="28"/>
          <w:szCs w:val="28"/>
        </w:rPr>
      </w:pPr>
      <w:r>
        <w:rPr>
          <w:rFonts w:eastAsia="Times New Roman"/>
          <w:sz w:val="28"/>
          <w:szCs w:val="28"/>
        </w:rPr>
        <w:t>Характеристикою</w:t>
      </w:r>
      <w:r w:rsidRPr="003D0450">
        <w:rPr>
          <w:rFonts w:eastAsia="Times New Roman"/>
          <w:sz w:val="28"/>
          <w:szCs w:val="28"/>
        </w:rPr>
        <w:t xml:space="preserve"> </w:t>
      </w:r>
      <w:r>
        <w:rPr>
          <w:rFonts w:eastAsia="Times New Roman"/>
          <w:sz w:val="28"/>
          <w:szCs w:val="28"/>
        </w:rPr>
        <w:t xml:space="preserve">нестандартних уроків </w:t>
      </w:r>
      <w:r w:rsidRPr="003D0450">
        <w:rPr>
          <w:rFonts w:eastAsia="Times New Roman"/>
          <w:sz w:val="28"/>
          <w:szCs w:val="28"/>
        </w:rPr>
        <w:t>є інформацій</w:t>
      </w:r>
      <w:r>
        <w:rPr>
          <w:rFonts w:eastAsia="Times New Roman"/>
          <w:sz w:val="28"/>
          <w:szCs w:val="28"/>
        </w:rPr>
        <w:t xml:space="preserve">но-пізнавальна система навчання, а саме </w:t>
      </w:r>
      <w:r w:rsidRPr="003D0450">
        <w:rPr>
          <w:rFonts w:eastAsia="Times New Roman"/>
          <w:sz w:val="28"/>
          <w:szCs w:val="28"/>
        </w:rPr>
        <w:t>оволодіння готовими знаннями, пошук нових даних, розкриття внутрішньої сутності явищ через диспут, змагання</w:t>
      </w:r>
      <w:r>
        <w:rPr>
          <w:rFonts w:eastAsia="Times New Roman"/>
          <w:sz w:val="28"/>
          <w:szCs w:val="28"/>
          <w:lang w:val="uk-UA"/>
        </w:rPr>
        <w:t>, ігри</w:t>
      </w:r>
      <w:r w:rsidRPr="003D0450">
        <w:rPr>
          <w:rFonts w:eastAsia="Times New Roman"/>
          <w:sz w:val="28"/>
          <w:szCs w:val="28"/>
        </w:rPr>
        <w:t>. На цьому уроці в</w:t>
      </w:r>
      <w:r>
        <w:rPr>
          <w:rFonts w:eastAsia="Times New Roman"/>
          <w:sz w:val="28"/>
          <w:szCs w:val="28"/>
          <w:lang w:val="uk-UA"/>
        </w:rPr>
        <w:t>икладач</w:t>
      </w:r>
      <w:r w:rsidRPr="003D0450">
        <w:rPr>
          <w:rFonts w:eastAsia="Times New Roman"/>
          <w:sz w:val="28"/>
          <w:szCs w:val="28"/>
        </w:rPr>
        <w:t xml:space="preserve"> може організувати діяльність </w:t>
      </w:r>
      <w:r>
        <w:rPr>
          <w:rFonts w:eastAsia="Times New Roman"/>
          <w:sz w:val="28"/>
          <w:szCs w:val="28"/>
          <w:lang w:val="uk-UA"/>
        </w:rPr>
        <w:t>студентів</w:t>
      </w:r>
      <w:r w:rsidRPr="003D0450">
        <w:rPr>
          <w:rFonts w:eastAsia="Times New Roman"/>
          <w:sz w:val="28"/>
          <w:szCs w:val="28"/>
        </w:rPr>
        <w:t xml:space="preserve"> так, щоб </w:t>
      </w:r>
      <w:r>
        <w:rPr>
          <w:rFonts w:eastAsia="Times New Roman"/>
          <w:sz w:val="28"/>
          <w:szCs w:val="28"/>
          <w:lang w:val="uk-UA"/>
        </w:rPr>
        <w:t>вони</w:t>
      </w:r>
      <w:r w:rsidRPr="003D0450">
        <w:rPr>
          <w:rFonts w:eastAsia="Times New Roman"/>
          <w:sz w:val="28"/>
          <w:szCs w:val="28"/>
        </w:rPr>
        <w:t xml:space="preserve"> в міру можливості працювали самостійно</w:t>
      </w:r>
      <w:r>
        <w:rPr>
          <w:rFonts w:eastAsia="Times New Roman"/>
          <w:sz w:val="28"/>
          <w:szCs w:val="28"/>
          <w:lang w:val="uk-UA"/>
        </w:rPr>
        <w:t xml:space="preserve"> або в маленікій группі</w:t>
      </w:r>
      <w:r w:rsidRPr="003D0450">
        <w:rPr>
          <w:rFonts w:eastAsia="Times New Roman"/>
          <w:sz w:val="28"/>
          <w:szCs w:val="28"/>
        </w:rPr>
        <w:t xml:space="preserve">, а він </w:t>
      </w:r>
      <w:r>
        <w:rPr>
          <w:rFonts w:eastAsia="Times New Roman"/>
          <w:sz w:val="28"/>
          <w:szCs w:val="28"/>
          <w:lang w:val="uk-UA"/>
        </w:rPr>
        <w:t>с</w:t>
      </w:r>
      <w:r>
        <w:rPr>
          <w:rFonts w:eastAsia="Times New Roman"/>
          <w:sz w:val="28"/>
          <w:szCs w:val="28"/>
        </w:rPr>
        <w:t>керував ц</w:t>
      </w:r>
      <w:r w:rsidRPr="003D0450">
        <w:rPr>
          <w:rFonts w:eastAsia="Times New Roman"/>
          <w:sz w:val="28"/>
          <w:szCs w:val="28"/>
        </w:rPr>
        <w:t>ю діяльніст</w:t>
      </w:r>
      <w:r>
        <w:rPr>
          <w:rFonts w:eastAsia="Times New Roman"/>
          <w:sz w:val="28"/>
          <w:szCs w:val="28"/>
          <w:lang w:val="uk-UA"/>
        </w:rPr>
        <w:t>ь</w:t>
      </w:r>
      <w:r w:rsidRPr="003D0450">
        <w:rPr>
          <w:rFonts w:eastAsia="Times New Roman"/>
          <w:sz w:val="28"/>
          <w:szCs w:val="28"/>
        </w:rPr>
        <w:t>, забезпечуючи її необхідними дидактичними матеріалами</w:t>
      </w:r>
      <w:r>
        <w:rPr>
          <w:rFonts w:eastAsia="Times New Roman"/>
          <w:sz w:val="28"/>
          <w:szCs w:val="28"/>
          <w:lang w:val="uk-UA"/>
        </w:rPr>
        <w:t xml:space="preserve"> та власними порадами</w:t>
      </w:r>
      <w:r w:rsidRPr="003D0450">
        <w:rPr>
          <w:rFonts w:eastAsia="Times New Roman"/>
          <w:sz w:val="28"/>
          <w:szCs w:val="28"/>
        </w:rPr>
        <w:t>.</w:t>
      </w:r>
    </w:p>
    <w:p w:rsidR="00584C3C" w:rsidRPr="005914B0" w:rsidRDefault="00584C3C" w:rsidP="00584C3C">
      <w:pPr>
        <w:tabs>
          <w:tab w:val="left" w:pos="1134"/>
        </w:tabs>
        <w:spacing w:line="344" w:lineRule="atLeast"/>
        <w:ind w:firstLine="851"/>
        <w:jc w:val="both"/>
        <w:rPr>
          <w:rFonts w:eastAsia="Times New Roman"/>
          <w:sz w:val="28"/>
          <w:szCs w:val="28"/>
        </w:rPr>
      </w:pPr>
      <w:r w:rsidRPr="005914B0">
        <w:rPr>
          <w:rFonts w:eastAsia="Times New Roman"/>
          <w:sz w:val="28"/>
          <w:szCs w:val="28"/>
        </w:rPr>
        <w:t>Порівн</w:t>
      </w:r>
      <w:r>
        <w:rPr>
          <w:rFonts w:eastAsia="Times New Roman"/>
          <w:sz w:val="28"/>
          <w:szCs w:val="28"/>
          <w:lang w:val="uk-UA"/>
        </w:rPr>
        <w:t>юючи</w:t>
      </w:r>
      <w:r w:rsidRPr="005914B0">
        <w:rPr>
          <w:rFonts w:eastAsia="Times New Roman"/>
          <w:sz w:val="28"/>
          <w:szCs w:val="28"/>
        </w:rPr>
        <w:t xml:space="preserve"> із звичайним, </w:t>
      </w:r>
      <w:r>
        <w:rPr>
          <w:rFonts w:eastAsia="Times New Roman"/>
          <w:sz w:val="28"/>
          <w:szCs w:val="28"/>
          <w:lang w:val="uk-UA"/>
        </w:rPr>
        <w:t>академічним</w:t>
      </w:r>
      <w:r>
        <w:rPr>
          <w:rFonts w:eastAsia="Times New Roman"/>
          <w:sz w:val="28"/>
          <w:szCs w:val="28"/>
        </w:rPr>
        <w:t xml:space="preserve"> заняттям нетрад</w:t>
      </w:r>
      <w:r>
        <w:rPr>
          <w:rFonts w:eastAsia="Times New Roman"/>
          <w:sz w:val="28"/>
          <w:szCs w:val="28"/>
          <w:lang w:val="uk-UA"/>
        </w:rPr>
        <w:t>иційний</w:t>
      </w:r>
      <w:r w:rsidRPr="005914B0">
        <w:rPr>
          <w:rFonts w:eastAsia="Times New Roman"/>
          <w:sz w:val="28"/>
          <w:szCs w:val="28"/>
        </w:rPr>
        <w:t xml:space="preserve"> урок стимулює пізнавальну самостійність, творчу активність та ініціативу </w:t>
      </w:r>
      <w:r>
        <w:rPr>
          <w:rFonts w:eastAsia="Times New Roman"/>
          <w:sz w:val="28"/>
          <w:szCs w:val="28"/>
          <w:lang w:val="uk-UA"/>
        </w:rPr>
        <w:t>студентів</w:t>
      </w:r>
      <w:r w:rsidRPr="005914B0">
        <w:rPr>
          <w:rFonts w:eastAsia="Times New Roman"/>
          <w:sz w:val="28"/>
          <w:szCs w:val="28"/>
        </w:rPr>
        <w:t>. Навчання на ньому спрямоване на підвищення їхніх знань, формування працьовитості, потрібних у житті навичок і вмінь.</w:t>
      </w:r>
    </w:p>
    <w:p w:rsidR="00584C3C" w:rsidRDefault="00584C3C" w:rsidP="00584C3C">
      <w:pPr>
        <w:ind w:firstLine="851"/>
        <w:jc w:val="both"/>
        <w:rPr>
          <w:rFonts w:eastAsia="Times New Roman"/>
          <w:sz w:val="28"/>
          <w:szCs w:val="28"/>
          <w:lang w:val="uk-UA"/>
        </w:rPr>
      </w:pPr>
      <w:r w:rsidRPr="005914B0">
        <w:rPr>
          <w:rFonts w:eastAsia="Times New Roman"/>
          <w:sz w:val="28"/>
          <w:szCs w:val="28"/>
        </w:rPr>
        <w:t xml:space="preserve">Крім того, ці уроки більше подобаються </w:t>
      </w:r>
      <w:r>
        <w:rPr>
          <w:rFonts w:eastAsia="Times New Roman"/>
          <w:sz w:val="28"/>
          <w:szCs w:val="28"/>
          <w:lang w:val="uk-UA"/>
        </w:rPr>
        <w:t>студентам</w:t>
      </w:r>
      <w:r w:rsidRPr="005914B0">
        <w:rPr>
          <w:rFonts w:eastAsia="Times New Roman"/>
          <w:sz w:val="28"/>
          <w:szCs w:val="28"/>
        </w:rPr>
        <w:t xml:space="preserve">, ніж буденні навчальні заняття. Насамперед тому, що навчальний процес тут має багато спільного з ігровою діяльністю </w:t>
      </w:r>
      <w:r>
        <w:rPr>
          <w:rFonts w:eastAsia="Times New Roman"/>
          <w:sz w:val="28"/>
          <w:szCs w:val="28"/>
          <w:lang w:val="uk-UA"/>
        </w:rPr>
        <w:t>студентів</w:t>
      </w:r>
      <w:r w:rsidRPr="005914B0">
        <w:rPr>
          <w:rFonts w:eastAsia="Times New Roman"/>
          <w:sz w:val="28"/>
          <w:szCs w:val="28"/>
        </w:rPr>
        <w:t>. Майже всі прийоми, особи, дії нестандартних уроків відзн</w:t>
      </w:r>
      <w:r>
        <w:rPr>
          <w:rFonts w:eastAsia="Times New Roman"/>
          <w:sz w:val="28"/>
          <w:szCs w:val="28"/>
        </w:rPr>
        <w:t>ачаються ігровим стимулюванням.</w:t>
      </w:r>
      <w:r>
        <w:rPr>
          <w:rFonts w:eastAsia="Times New Roman"/>
          <w:sz w:val="28"/>
          <w:szCs w:val="28"/>
          <w:lang w:val="uk-UA"/>
        </w:rPr>
        <w:t xml:space="preserve"> </w:t>
      </w:r>
    </w:p>
    <w:p w:rsidR="00584C3C" w:rsidRPr="00AC68EB" w:rsidRDefault="00584C3C" w:rsidP="00584C3C">
      <w:pPr>
        <w:ind w:firstLine="851"/>
        <w:jc w:val="both"/>
        <w:rPr>
          <w:rFonts w:eastAsia="Times New Roman"/>
          <w:sz w:val="28"/>
          <w:szCs w:val="28"/>
          <w:lang w:val="uk-UA"/>
        </w:rPr>
      </w:pPr>
      <w:r w:rsidRPr="00AC68EB">
        <w:rPr>
          <w:rFonts w:eastAsia="Times New Roman"/>
          <w:sz w:val="28"/>
          <w:szCs w:val="28"/>
          <w:lang w:val="uk-UA"/>
        </w:rPr>
        <w:t xml:space="preserve">Найвищої майстерності в проведенні такого уроку досягає той </w:t>
      </w:r>
      <w:r>
        <w:rPr>
          <w:rFonts w:eastAsia="Times New Roman"/>
          <w:sz w:val="28"/>
          <w:szCs w:val="28"/>
          <w:lang w:val="uk-UA"/>
        </w:rPr>
        <w:t>викладач</w:t>
      </w:r>
      <w:r w:rsidRPr="00AC68EB">
        <w:rPr>
          <w:rFonts w:eastAsia="Times New Roman"/>
          <w:sz w:val="28"/>
          <w:szCs w:val="28"/>
          <w:lang w:val="uk-UA"/>
        </w:rPr>
        <w:t>, який дозволяє сво</w:t>
      </w:r>
      <w:r>
        <w:rPr>
          <w:rFonts w:eastAsia="Times New Roman"/>
          <w:sz w:val="28"/>
          <w:szCs w:val="28"/>
          <w:lang w:val="uk-UA"/>
        </w:rPr>
        <w:t>їй группі</w:t>
      </w:r>
      <w:r w:rsidRPr="00AC68EB">
        <w:rPr>
          <w:rFonts w:eastAsia="Times New Roman"/>
          <w:sz w:val="28"/>
          <w:szCs w:val="28"/>
          <w:lang w:val="uk-UA"/>
        </w:rPr>
        <w:t xml:space="preserve"> вільно почуватися й переживати, але утримує його в тих рамках, які потрібні для успіху в навчанні.</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xml:space="preserve">Готуючись до нестандартних уроків </w:t>
      </w:r>
      <w:r>
        <w:rPr>
          <w:rFonts w:eastAsia="Times New Roman"/>
          <w:sz w:val="28"/>
          <w:szCs w:val="28"/>
          <w:lang w:val="uk-UA"/>
        </w:rPr>
        <w:t>викладач</w:t>
      </w:r>
      <w:r w:rsidRPr="005914B0">
        <w:rPr>
          <w:rFonts w:eastAsia="Times New Roman"/>
          <w:sz w:val="28"/>
          <w:szCs w:val="28"/>
        </w:rPr>
        <w:t xml:space="preserve"> має </w:t>
      </w:r>
      <w:r>
        <w:rPr>
          <w:rFonts w:eastAsia="Times New Roman"/>
          <w:sz w:val="28"/>
          <w:szCs w:val="28"/>
          <w:lang w:val="uk-UA"/>
        </w:rPr>
        <w:t xml:space="preserve">наперед </w:t>
      </w:r>
      <w:r w:rsidRPr="005914B0">
        <w:rPr>
          <w:rFonts w:eastAsia="Times New Roman"/>
          <w:sz w:val="28"/>
          <w:szCs w:val="28"/>
        </w:rPr>
        <w:t>продумати:</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xml:space="preserve">- які вміння і навички вони повинні формувати у </w:t>
      </w:r>
      <w:r>
        <w:rPr>
          <w:rFonts w:eastAsia="Times New Roman"/>
          <w:sz w:val="28"/>
          <w:szCs w:val="28"/>
          <w:lang w:val="uk-UA"/>
        </w:rPr>
        <w:t>студентів</w:t>
      </w:r>
      <w:r w:rsidRPr="005914B0">
        <w:rPr>
          <w:rFonts w:eastAsia="Times New Roman"/>
          <w:sz w:val="28"/>
          <w:szCs w:val="28"/>
        </w:rPr>
        <w:t>;</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які виховні завдання вони мають реалізувати;</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xml:space="preserve">- який матеріал краще використати для </w:t>
      </w:r>
      <w:r>
        <w:rPr>
          <w:rFonts w:eastAsia="Times New Roman"/>
          <w:sz w:val="28"/>
          <w:szCs w:val="28"/>
          <w:lang w:val="uk-UA"/>
        </w:rPr>
        <w:t>заняття</w:t>
      </w:r>
      <w:r w:rsidRPr="005914B0">
        <w:rPr>
          <w:rFonts w:eastAsia="Times New Roman"/>
          <w:sz w:val="28"/>
          <w:szCs w:val="28"/>
        </w:rPr>
        <w:t>;</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xml:space="preserve">- чітко визначити організацію проведення </w:t>
      </w:r>
      <w:r>
        <w:rPr>
          <w:rFonts w:eastAsia="Times New Roman"/>
          <w:sz w:val="28"/>
          <w:szCs w:val="28"/>
          <w:lang w:val="uk-UA"/>
        </w:rPr>
        <w:t>заняття</w:t>
      </w:r>
      <w:r w:rsidRPr="005914B0">
        <w:rPr>
          <w:rFonts w:eastAsia="Times New Roman"/>
          <w:sz w:val="28"/>
          <w:szCs w:val="28"/>
        </w:rPr>
        <w:t>;</w:t>
      </w:r>
    </w:p>
    <w:p w:rsidR="00584C3C" w:rsidRDefault="00584C3C" w:rsidP="00584C3C">
      <w:pPr>
        <w:ind w:firstLine="851"/>
        <w:jc w:val="both"/>
        <w:rPr>
          <w:rFonts w:eastAsia="Times New Roman"/>
          <w:sz w:val="28"/>
          <w:szCs w:val="28"/>
        </w:rPr>
      </w:pPr>
      <w:r>
        <w:rPr>
          <w:rFonts w:eastAsia="Times New Roman"/>
          <w:sz w:val="28"/>
          <w:szCs w:val="28"/>
        </w:rPr>
        <w:t>- підбиття підсумків;</w:t>
      </w:r>
    </w:p>
    <w:p w:rsidR="00584C3C" w:rsidRDefault="00584C3C" w:rsidP="00584C3C">
      <w:pPr>
        <w:ind w:firstLine="851"/>
        <w:jc w:val="both"/>
        <w:rPr>
          <w:rFonts w:eastAsia="Times New Roman"/>
          <w:sz w:val="28"/>
          <w:szCs w:val="28"/>
          <w:lang w:val="uk-UA"/>
        </w:rPr>
      </w:pPr>
      <w:r>
        <w:rPr>
          <w:rFonts w:eastAsia="Times New Roman"/>
          <w:sz w:val="28"/>
          <w:szCs w:val="28"/>
          <w:lang w:val="uk-UA"/>
        </w:rPr>
        <w:t>- обговорення результатів;</w:t>
      </w:r>
    </w:p>
    <w:p w:rsidR="00584C3C" w:rsidRPr="00AC68EB" w:rsidRDefault="00584C3C" w:rsidP="00584C3C">
      <w:pPr>
        <w:ind w:firstLine="851"/>
        <w:jc w:val="both"/>
        <w:rPr>
          <w:rFonts w:eastAsia="Times New Roman"/>
          <w:sz w:val="28"/>
          <w:szCs w:val="28"/>
          <w:lang w:val="uk-UA"/>
        </w:rPr>
      </w:pPr>
      <w:r>
        <w:rPr>
          <w:rFonts w:eastAsia="Times New Roman"/>
          <w:sz w:val="28"/>
          <w:szCs w:val="28"/>
          <w:lang w:val="uk-UA"/>
        </w:rPr>
        <w:t>- рефлексію студентів.</w:t>
      </w:r>
    </w:p>
    <w:p w:rsidR="00584C3C" w:rsidRPr="005914B0" w:rsidRDefault="00584C3C" w:rsidP="00584C3C">
      <w:pPr>
        <w:ind w:firstLine="851"/>
        <w:jc w:val="both"/>
        <w:rPr>
          <w:rFonts w:eastAsia="Times New Roman"/>
          <w:sz w:val="28"/>
          <w:szCs w:val="28"/>
        </w:rPr>
      </w:pPr>
      <w:r>
        <w:rPr>
          <w:rFonts w:eastAsia="Times New Roman"/>
          <w:sz w:val="28"/>
          <w:szCs w:val="28"/>
        </w:rPr>
        <w:t>Переваги нетрадиційних</w:t>
      </w:r>
      <w:r w:rsidRPr="005914B0">
        <w:rPr>
          <w:rFonts w:eastAsia="Times New Roman"/>
          <w:sz w:val="28"/>
          <w:szCs w:val="28"/>
        </w:rPr>
        <w:t xml:space="preserve"> уроків уже доведені методистами, педагогами та психологами. До основних переваг таких уроків відносять: незвичайність і захопливість змісту; набуття практичного або суспільного досвіду; значна активність </w:t>
      </w:r>
      <w:r>
        <w:rPr>
          <w:rFonts w:eastAsia="Times New Roman"/>
          <w:sz w:val="28"/>
          <w:szCs w:val="28"/>
          <w:lang w:val="uk-UA"/>
        </w:rPr>
        <w:t>студентів</w:t>
      </w:r>
      <w:r>
        <w:rPr>
          <w:rFonts w:eastAsia="Times New Roman"/>
          <w:sz w:val="28"/>
          <w:szCs w:val="28"/>
        </w:rPr>
        <w:t xml:space="preserve">; створення у студентів </w:t>
      </w:r>
      <w:r w:rsidRPr="005914B0">
        <w:rPr>
          <w:rFonts w:eastAsia="Times New Roman"/>
          <w:sz w:val="28"/>
          <w:szCs w:val="28"/>
        </w:rPr>
        <w:t>позитивного емоційного настрою</w:t>
      </w:r>
      <w:r>
        <w:rPr>
          <w:rFonts w:eastAsia="Times New Roman"/>
          <w:sz w:val="28"/>
          <w:szCs w:val="28"/>
          <w:lang w:val="uk-UA"/>
        </w:rPr>
        <w:t xml:space="preserve"> та певної розкутості при спілкуванні</w:t>
      </w:r>
      <w:r w:rsidRPr="005914B0">
        <w:rPr>
          <w:rFonts w:eastAsia="Times New Roman"/>
          <w:sz w:val="28"/>
          <w:szCs w:val="28"/>
        </w:rPr>
        <w:t>.</w:t>
      </w:r>
    </w:p>
    <w:p w:rsidR="00584C3C" w:rsidRPr="00031D1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 xml:space="preserve">Ці </w:t>
      </w:r>
      <w:r>
        <w:rPr>
          <w:rFonts w:eastAsia="Times New Roman"/>
          <w:sz w:val="28"/>
          <w:szCs w:val="28"/>
        </w:rPr>
        <w:t>уроки називаються нетрадиційними</w:t>
      </w:r>
      <w:r w:rsidRPr="00031D10">
        <w:rPr>
          <w:rFonts w:eastAsia="Times New Roman"/>
          <w:sz w:val="28"/>
          <w:szCs w:val="28"/>
        </w:rPr>
        <w:t xml:space="preserve">, тому що вони не схожі на </w:t>
      </w:r>
      <w:r>
        <w:rPr>
          <w:rFonts w:eastAsia="Times New Roman"/>
          <w:sz w:val="28"/>
          <w:szCs w:val="28"/>
          <w:lang w:val="uk-UA"/>
        </w:rPr>
        <w:t>стандартні</w:t>
      </w:r>
      <w:r w:rsidRPr="00031D10">
        <w:rPr>
          <w:rFonts w:eastAsia="Times New Roman"/>
          <w:sz w:val="28"/>
          <w:szCs w:val="28"/>
        </w:rPr>
        <w:t xml:space="preserve"> базові організаційні форми методичної роботи. Вони не тільки максимально активізують пізнавальну діяльність </w:t>
      </w:r>
      <w:r>
        <w:rPr>
          <w:rFonts w:eastAsia="Times New Roman"/>
          <w:sz w:val="28"/>
          <w:szCs w:val="28"/>
          <w:lang w:val="uk-UA"/>
        </w:rPr>
        <w:t>студентів</w:t>
      </w:r>
      <w:r w:rsidRPr="00031D10">
        <w:rPr>
          <w:rFonts w:eastAsia="Times New Roman"/>
          <w:sz w:val="28"/>
          <w:szCs w:val="28"/>
        </w:rPr>
        <w:t xml:space="preserve">, але й розширюють можливості методичної роботи, роблять її динамічною, активно-творчою. Нарешті, більшість нетрадиційних уроків носять інноваційний характер, тобто </w:t>
      </w:r>
      <w:r w:rsidRPr="00031D10">
        <w:rPr>
          <w:rFonts w:eastAsia="Times New Roman"/>
          <w:sz w:val="28"/>
          <w:szCs w:val="28"/>
        </w:rPr>
        <w:lastRenderedPageBreak/>
        <w:t>у процесі їх проведення впроваджуються інтерактивні методи, що має велике значення у сучасному занятті з англійської мови.</w:t>
      </w:r>
    </w:p>
    <w:p w:rsidR="00584C3C" w:rsidRPr="00031D10" w:rsidRDefault="00584C3C" w:rsidP="00584C3C">
      <w:pPr>
        <w:tabs>
          <w:tab w:val="left" w:pos="1134"/>
        </w:tabs>
        <w:spacing w:line="344" w:lineRule="atLeast"/>
        <w:ind w:firstLine="851"/>
        <w:jc w:val="both"/>
        <w:rPr>
          <w:rFonts w:eastAsia="Times New Roman"/>
          <w:sz w:val="28"/>
          <w:szCs w:val="28"/>
        </w:rPr>
      </w:pPr>
      <w:r w:rsidRPr="00031D10">
        <w:rPr>
          <w:rFonts w:eastAsia="Times New Roman"/>
          <w:sz w:val="28"/>
          <w:szCs w:val="28"/>
        </w:rPr>
        <w:t xml:space="preserve">Вивчаючи проблему активізації пізнавальної діяльності </w:t>
      </w:r>
      <w:r>
        <w:rPr>
          <w:rFonts w:eastAsia="Times New Roman"/>
          <w:sz w:val="28"/>
          <w:szCs w:val="28"/>
          <w:lang w:val="uk-UA"/>
        </w:rPr>
        <w:t>студентів</w:t>
      </w:r>
      <w:r w:rsidRPr="00031D10">
        <w:rPr>
          <w:rFonts w:eastAsia="Times New Roman"/>
          <w:sz w:val="28"/>
          <w:szCs w:val="28"/>
        </w:rPr>
        <w:t xml:space="preserve">, слід зазначити, що нестандартні уроки дають можливість для розвитку творчості та підвищення інтересу до знань. Навчальний матеріал після стандартних занять забувається швидше, ніж той, що вивчається або узагальнюється на заняттях нестандартних. Крім того, такі заняття виховують колективізм, відповідальність, вчать працювати з додатковою літературою, розвивають уяву, допомагають побачити зв’язок з іншим навчальними предметами. Під час нестандартного заняття </w:t>
      </w:r>
      <w:r>
        <w:rPr>
          <w:rFonts w:eastAsia="Times New Roman"/>
          <w:sz w:val="28"/>
          <w:szCs w:val="28"/>
          <w:lang w:val="uk-UA"/>
        </w:rPr>
        <w:t>студенти</w:t>
      </w:r>
      <w:r w:rsidRPr="00031D10">
        <w:rPr>
          <w:rFonts w:eastAsia="Times New Roman"/>
          <w:sz w:val="28"/>
          <w:szCs w:val="28"/>
        </w:rPr>
        <w:t xml:space="preserve"> вчаться бути демократичними, спілкуватися з викладачем та іншими </w:t>
      </w:r>
      <w:r>
        <w:rPr>
          <w:rFonts w:eastAsia="Times New Roman"/>
          <w:sz w:val="28"/>
          <w:szCs w:val="28"/>
          <w:lang w:val="uk-UA"/>
        </w:rPr>
        <w:t>студентами</w:t>
      </w:r>
      <w:r w:rsidRPr="00031D10">
        <w:rPr>
          <w:rFonts w:eastAsia="Times New Roman"/>
          <w:sz w:val="28"/>
          <w:szCs w:val="28"/>
        </w:rPr>
        <w:t xml:space="preserve">, критично мислити, приймати </w:t>
      </w:r>
      <w:r>
        <w:rPr>
          <w:rFonts w:eastAsia="Times New Roman"/>
          <w:sz w:val="28"/>
          <w:szCs w:val="28"/>
          <w:lang w:val="uk-UA"/>
        </w:rPr>
        <w:t>виважені</w:t>
      </w:r>
      <w:r w:rsidRPr="00031D10">
        <w:rPr>
          <w:rFonts w:eastAsia="Times New Roman"/>
          <w:sz w:val="28"/>
          <w:szCs w:val="28"/>
        </w:rPr>
        <w:t xml:space="preserve"> рішення.</w:t>
      </w:r>
    </w:p>
    <w:p w:rsidR="00584C3C" w:rsidRDefault="00584C3C" w:rsidP="00584C3C">
      <w:pPr>
        <w:ind w:firstLine="851"/>
        <w:jc w:val="both"/>
        <w:rPr>
          <w:rFonts w:eastAsia="Times New Roman"/>
          <w:sz w:val="28"/>
          <w:szCs w:val="28"/>
        </w:rPr>
      </w:pPr>
      <w:r w:rsidRPr="00031D10">
        <w:rPr>
          <w:rFonts w:eastAsia="Times New Roman"/>
          <w:sz w:val="28"/>
          <w:szCs w:val="28"/>
        </w:rPr>
        <w:t>Варто звернути увагу на те, що п</w:t>
      </w:r>
      <w:r>
        <w:rPr>
          <w:rFonts w:eastAsia="Times New Roman"/>
          <w:sz w:val="28"/>
          <w:szCs w:val="28"/>
        </w:rPr>
        <w:t>отреба</w:t>
      </w:r>
      <w:r w:rsidRPr="00031D10">
        <w:rPr>
          <w:rFonts w:eastAsia="Times New Roman"/>
          <w:sz w:val="28"/>
          <w:szCs w:val="28"/>
        </w:rPr>
        <w:t xml:space="preserve"> у реалізації власних можливостей і талантів, творчого потенціалу, є провідним мотивом творчості. Саме нестандартний урок дає можливість показати </w:t>
      </w:r>
      <w:r>
        <w:rPr>
          <w:rFonts w:eastAsia="Times New Roman"/>
          <w:sz w:val="28"/>
          <w:szCs w:val="28"/>
          <w:lang w:val="uk-UA"/>
        </w:rPr>
        <w:t>студенту</w:t>
      </w:r>
      <w:r>
        <w:rPr>
          <w:rFonts w:eastAsia="Times New Roman"/>
          <w:sz w:val="28"/>
          <w:szCs w:val="28"/>
        </w:rPr>
        <w:t xml:space="preserve"> себе як</w:t>
      </w:r>
      <w:r w:rsidRPr="00031D10">
        <w:rPr>
          <w:rFonts w:eastAsia="Times New Roman"/>
          <w:sz w:val="28"/>
          <w:szCs w:val="28"/>
        </w:rPr>
        <w:t xml:space="preserve"> </w:t>
      </w:r>
      <w:r>
        <w:rPr>
          <w:rFonts w:eastAsia="Times New Roman"/>
          <w:sz w:val="28"/>
          <w:szCs w:val="28"/>
        </w:rPr>
        <w:t>творчу особистість</w:t>
      </w:r>
      <w:r>
        <w:rPr>
          <w:rFonts w:eastAsia="Times New Roman"/>
          <w:sz w:val="28"/>
          <w:szCs w:val="28"/>
          <w:lang w:val="uk-UA"/>
        </w:rPr>
        <w:t xml:space="preserve"> та відкрити свій потенціал. </w:t>
      </w:r>
      <w:r w:rsidRPr="00031D10">
        <w:rPr>
          <w:rFonts w:eastAsia="Times New Roman"/>
          <w:sz w:val="28"/>
          <w:szCs w:val="28"/>
        </w:rPr>
        <w:t xml:space="preserve"> </w:t>
      </w:r>
      <w:r>
        <w:rPr>
          <w:rFonts w:eastAsia="Times New Roman"/>
          <w:sz w:val="28"/>
          <w:szCs w:val="28"/>
          <w:lang w:val="uk-UA"/>
        </w:rPr>
        <w:t>Завдяки цьому</w:t>
      </w:r>
      <w:r w:rsidRPr="00031D10">
        <w:rPr>
          <w:rFonts w:eastAsia="Times New Roman"/>
          <w:sz w:val="28"/>
          <w:szCs w:val="28"/>
        </w:rPr>
        <w:t xml:space="preserve"> реалізується висока розумова діяльність </w:t>
      </w:r>
      <w:r>
        <w:rPr>
          <w:rFonts w:eastAsia="Times New Roman"/>
          <w:sz w:val="28"/>
          <w:szCs w:val="28"/>
          <w:lang w:val="uk-UA"/>
        </w:rPr>
        <w:t>студентів</w:t>
      </w:r>
      <w:r w:rsidRPr="00031D10">
        <w:rPr>
          <w:rFonts w:eastAsia="Times New Roman"/>
          <w:sz w:val="28"/>
          <w:szCs w:val="28"/>
        </w:rPr>
        <w:t xml:space="preserve">, швидкість і логіка мислення, тривала продуктивна робота в заданому режимі, взаємодія викладача й </w:t>
      </w:r>
      <w:r>
        <w:rPr>
          <w:rFonts w:eastAsia="Times New Roman"/>
          <w:sz w:val="28"/>
          <w:szCs w:val="28"/>
          <w:lang w:val="uk-UA"/>
        </w:rPr>
        <w:t>студента</w:t>
      </w:r>
      <w:r w:rsidRPr="00031D10">
        <w:rPr>
          <w:rFonts w:eastAsia="Times New Roman"/>
          <w:sz w:val="28"/>
          <w:szCs w:val="28"/>
        </w:rPr>
        <w:t xml:space="preserve"> за допомогою прямих і зворотних зв’язків, а їх різноманітність дозволяє нам кожний раз змінювати вид діяльності та робити акцент на різні елементи – творче мислення, вміння грамотно викладати думки, вміння дипломатично вести дискусію або опрацьовувати </w:t>
      </w:r>
      <w:r>
        <w:rPr>
          <w:rFonts w:eastAsia="Times New Roman"/>
          <w:sz w:val="28"/>
          <w:szCs w:val="28"/>
        </w:rPr>
        <w:t>самостійно навчальний матеріал.</w:t>
      </w:r>
      <w:r w:rsidRPr="00680CB6">
        <w:rPr>
          <w:rFonts w:eastAsia="Times New Roman"/>
          <w:sz w:val="28"/>
          <w:szCs w:val="28"/>
        </w:rPr>
        <w:t xml:space="preserve"> </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xml:space="preserve">Нетрадиційні форми уроку англійської мови реалізуються, як правило, після вивчення </w:t>
      </w:r>
      <w:r>
        <w:rPr>
          <w:rFonts w:eastAsia="Times New Roman"/>
          <w:sz w:val="28"/>
          <w:szCs w:val="28"/>
          <w:lang w:val="uk-UA"/>
        </w:rPr>
        <w:t xml:space="preserve">або узагальнення </w:t>
      </w:r>
      <w:r w:rsidRPr="005914B0">
        <w:rPr>
          <w:rFonts w:eastAsia="Times New Roman"/>
          <w:sz w:val="28"/>
          <w:szCs w:val="28"/>
        </w:rPr>
        <w:t>будь</w:t>
      </w:r>
      <w:r>
        <w:rPr>
          <w:rFonts w:eastAsia="Times New Roman"/>
          <w:sz w:val="28"/>
          <w:szCs w:val="28"/>
        </w:rPr>
        <w:t>-</w:t>
      </w:r>
      <w:r w:rsidRPr="005914B0">
        <w:rPr>
          <w:rFonts w:eastAsia="Times New Roman"/>
          <w:sz w:val="28"/>
          <w:szCs w:val="28"/>
        </w:rPr>
        <w:t xml:space="preserve">якої теми або кількох тем, виконуючи функції навчального контролю. </w:t>
      </w:r>
      <w:r>
        <w:rPr>
          <w:rFonts w:eastAsia="Times New Roman"/>
          <w:sz w:val="28"/>
          <w:szCs w:val="28"/>
          <w:lang w:val="uk-UA"/>
        </w:rPr>
        <w:t>Ці</w:t>
      </w:r>
      <w:r w:rsidRPr="005914B0">
        <w:rPr>
          <w:rFonts w:eastAsia="Times New Roman"/>
          <w:sz w:val="28"/>
          <w:szCs w:val="28"/>
        </w:rPr>
        <w:t xml:space="preserve"> уроки проходять в незвичайній, нет</w:t>
      </w:r>
      <w:r>
        <w:rPr>
          <w:rFonts w:eastAsia="Times New Roman"/>
          <w:sz w:val="28"/>
          <w:szCs w:val="28"/>
        </w:rPr>
        <w:t>радиційній обстановці</w:t>
      </w:r>
      <w:r w:rsidRPr="005914B0">
        <w:rPr>
          <w:rFonts w:eastAsia="Times New Roman"/>
          <w:sz w:val="28"/>
          <w:szCs w:val="28"/>
        </w:rPr>
        <w:t xml:space="preserve">, оскільки вона створює атмосферу свята при підведенні підсумків виконаної роботи, знімає психічний бар'єр, що виникає в традиційних через страх скоїти помилку. На таких уроках вдається досягти найрізноманітніших цілей методичного, педагогічного і психологічного характеру, які можна </w:t>
      </w:r>
      <w:r>
        <w:rPr>
          <w:rFonts w:eastAsia="Times New Roman"/>
          <w:sz w:val="28"/>
          <w:szCs w:val="28"/>
          <w:lang w:val="uk-UA"/>
        </w:rPr>
        <w:t>узагальнити</w:t>
      </w:r>
      <w:r>
        <w:rPr>
          <w:rFonts w:eastAsia="Times New Roman"/>
          <w:sz w:val="28"/>
          <w:szCs w:val="28"/>
        </w:rPr>
        <w:t xml:space="preserve"> наступним чином</w:t>
      </w:r>
      <w:r w:rsidRPr="005914B0">
        <w:rPr>
          <w:rFonts w:eastAsia="Times New Roman"/>
          <w:sz w:val="28"/>
          <w:szCs w:val="28"/>
        </w:rPr>
        <w:t>:</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xml:space="preserve">- здійснюється контроль знань, вмінь і навичок </w:t>
      </w:r>
      <w:r>
        <w:rPr>
          <w:rFonts w:eastAsia="Times New Roman"/>
          <w:sz w:val="28"/>
          <w:szCs w:val="28"/>
          <w:lang w:val="uk-UA"/>
        </w:rPr>
        <w:t>студентів</w:t>
      </w:r>
      <w:r w:rsidRPr="005914B0">
        <w:rPr>
          <w:rFonts w:eastAsia="Times New Roman"/>
          <w:sz w:val="28"/>
          <w:szCs w:val="28"/>
        </w:rPr>
        <w:t xml:space="preserve"> з певної теми;</w:t>
      </w:r>
    </w:p>
    <w:p w:rsidR="00584C3C" w:rsidRPr="005914B0" w:rsidRDefault="00584C3C" w:rsidP="00584C3C">
      <w:pPr>
        <w:ind w:firstLine="851"/>
        <w:jc w:val="both"/>
        <w:rPr>
          <w:rFonts w:eastAsia="Times New Roman"/>
          <w:sz w:val="28"/>
          <w:szCs w:val="28"/>
        </w:rPr>
      </w:pPr>
      <w:r>
        <w:rPr>
          <w:rFonts w:eastAsia="Times New Roman"/>
          <w:sz w:val="28"/>
          <w:szCs w:val="28"/>
        </w:rPr>
        <w:t>- забезпечується робоча атмосфера та</w:t>
      </w:r>
      <w:r w:rsidRPr="005914B0">
        <w:rPr>
          <w:rFonts w:eastAsia="Times New Roman"/>
          <w:sz w:val="28"/>
          <w:szCs w:val="28"/>
        </w:rPr>
        <w:t xml:space="preserve"> серйозне ставлення </w:t>
      </w:r>
      <w:r>
        <w:rPr>
          <w:rFonts w:eastAsia="Times New Roman"/>
          <w:sz w:val="28"/>
          <w:szCs w:val="28"/>
          <w:lang w:val="uk-UA"/>
        </w:rPr>
        <w:t>студентів</w:t>
      </w:r>
      <w:r w:rsidRPr="005914B0">
        <w:rPr>
          <w:rFonts w:eastAsia="Times New Roman"/>
          <w:sz w:val="28"/>
          <w:szCs w:val="28"/>
        </w:rPr>
        <w:t xml:space="preserve"> до уроку;</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передбачається мінімальна участь на уроці вчителя.</w:t>
      </w:r>
    </w:p>
    <w:p w:rsidR="00584C3C" w:rsidRPr="00EB4C35" w:rsidRDefault="00584C3C" w:rsidP="00584C3C">
      <w:pPr>
        <w:ind w:firstLine="851"/>
        <w:jc w:val="both"/>
        <w:rPr>
          <w:rFonts w:eastAsia="Times New Roman"/>
          <w:sz w:val="28"/>
          <w:szCs w:val="28"/>
          <w:lang w:val="uk-UA"/>
        </w:rPr>
      </w:pPr>
      <w:r>
        <w:rPr>
          <w:rFonts w:eastAsia="Times New Roman"/>
          <w:b/>
          <w:bCs/>
          <w:sz w:val="28"/>
          <w:szCs w:val="28"/>
        </w:rPr>
        <w:t>Використання Інтернет ресурсів</w:t>
      </w:r>
      <w:r w:rsidRPr="005914B0">
        <w:rPr>
          <w:rFonts w:eastAsia="Times New Roman"/>
          <w:b/>
          <w:bCs/>
          <w:sz w:val="28"/>
          <w:szCs w:val="28"/>
        </w:rPr>
        <w:t xml:space="preserve"> на уроках англійської мови</w:t>
      </w:r>
      <w:r>
        <w:rPr>
          <w:rFonts w:eastAsia="Times New Roman"/>
          <w:b/>
          <w:bCs/>
          <w:sz w:val="28"/>
          <w:szCs w:val="28"/>
          <w:lang w:val="uk-UA"/>
        </w:rPr>
        <w:t>.</w:t>
      </w:r>
    </w:p>
    <w:p w:rsidR="00584C3C" w:rsidRPr="005914B0" w:rsidRDefault="00584C3C" w:rsidP="00584C3C">
      <w:pPr>
        <w:ind w:firstLine="851"/>
        <w:jc w:val="both"/>
        <w:rPr>
          <w:rFonts w:eastAsia="Times New Roman"/>
          <w:sz w:val="28"/>
          <w:szCs w:val="28"/>
        </w:rPr>
      </w:pPr>
      <w:r w:rsidRPr="005914B0">
        <w:rPr>
          <w:rFonts w:eastAsia="Times New Roman"/>
          <w:sz w:val="28"/>
          <w:szCs w:val="28"/>
        </w:rPr>
        <w:t>Інтернет створює унікальні можливості д</w:t>
      </w:r>
      <w:r>
        <w:rPr>
          <w:rFonts w:eastAsia="Times New Roman"/>
          <w:sz w:val="28"/>
          <w:szCs w:val="28"/>
        </w:rPr>
        <w:t>ля вивчення іноземної мови, створюючи</w:t>
      </w:r>
      <w:r w:rsidRPr="005914B0">
        <w:rPr>
          <w:rFonts w:eastAsia="Times New Roman"/>
          <w:sz w:val="28"/>
          <w:szCs w:val="28"/>
        </w:rPr>
        <w:t xml:space="preserve"> природне мовне середовище. Особливіст</w:t>
      </w:r>
      <w:r>
        <w:rPr>
          <w:rFonts w:eastAsia="Times New Roman"/>
          <w:sz w:val="28"/>
          <w:szCs w:val="28"/>
          <w:lang w:val="uk-UA"/>
        </w:rPr>
        <w:t>ю</w:t>
      </w:r>
      <w:r w:rsidRPr="005914B0">
        <w:rPr>
          <w:rFonts w:eastAsia="Times New Roman"/>
          <w:sz w:val="28"/>
          <w:szCs w:val="28"/>
        </w:rPr>
        <w:t xml:space="preserve"> предмета «іноземна </w:t>
      </w:r>
      <w:r>
        <w:rPr>
          <w:rFonts w:eastAsia="Times New Roman"/>
          <w:sz w:val="28"/>
          <w:szCs w:val="28"/>
        </w:rPr>
        <w:t>мова» полягає в тому, що навчання мовленнєвої діяльності можливе</w:t>
      </w:r>
      <w:r w:rsidRPr="005914B0">
        <w:rPr>
          <w:rFonts w:eastAsia="Times New Roman"/>
          <w:sz w:val="28"/>
          <w:szCs w:val="28"/>
        </w:rPr>
        <w:t xml:space="preserve"> лише в живому спілкуванні</w:t>
      </w:r>
      <w:r>
        <w:rPr>
          <w:rFonts w:eastAsia="Times New Roman"/>
          <w:sz w:val="28"/>
          <w:szCs w:val="28"/>
          <w:lang w:val="uk-UA"/>
        </w:rPr>
        <w:t xml:space="preserve"> з носіями мови</w:t>
      </w:r>
      <w:r>
        <w:rPr>
          <w:rFonts w:eastAsia="Times New Roman"/>
          <w:sz w:val="28"/>
          <w:szCs w:val="28"/>
        </w:rPr>
        <w:t xml:space="preserve">. </w:t>
      </w:r>
      <w:r>
        <w:rPr>
          <w:rFonts w:eastAsia="Times New Roman"/>
          <w:sz w:val="28"/>
          <w:szCs w:val="28"/>
          <w:lang w:val="uk-UA"/>
        </w:rPr>
        <w:t>І</w:t>
      </w:r>
      <w:r w:rsidRPr="005914B0">
        <w:rPr>
          <w:rFonts w:eastAsia="Times New Roman"/>
          <w:sz w:val="28"/>
          <w:szCs w:val="28"/>
        </w:rPr>
        <w:t>нтегруючи інформаційні ресурси мережі Інтернет у навчальний процес</w:t>
      </w:r>
      <w:r>
        <w:rPr>
          <w:rFonts w:eastAsia="Times New Roman"/>
          <w:sz w:val="28"/>
          <w:szCs w:val="28"/>
          <w:lang w:val="uk-UA"/>
        </w:rPr>
        <w:t xml:space="preserve"> можна</w:t>
      </w:r>
      <w:r w:rsidRPr="005914B0">
        <w:rPr>
          <w:rFonts w:eastAsia="Times New Roman"/>
          <w:sz w:val="28"/>
          <w:szCs w:val="28"/>
        </w:rPr>
        <w:t xml:space="preserve"> більш ефективно вирішувати цілий ряд дидактичних завдань на уроці:</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удосконалювати вміння аудіювання на основі автентичних звукових текстів мережі Інтернет;</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поповнювати словниковий запас сучасної мови;</w:t>
      </w:r>
    </w:p>
    <w:p w:rsidR="00584C3C" w:rsidRPr="005914B0" w:rsidRDefault="00584C3C" w:rsidP="00584C3C">
      <w:pPr>
        <w:ind w:firstLine="851"/>
        <w:jc w:val="both"/>
        <w:rPr>
          <w:rFonts w:eastAsia="Times New Roman"/>
          <w:sz w:val="28"/>
          <w:szCs w:val="28"/>
        </w:rPr>
      </w:pPr>
      <w:r w:rsidRPr="005914B0">
        <w:rPr>
          <w:rFonts w:eastAsia="Times New Roman"/>
          <w:sz w:val="28"/>
          <w:szCs w:val="28"/>
        </w:rPr>
        <w:lastRenderedPageBreak/>
        <w:t>- формувати стійку мотивацію іншомовної діяльності.</w:t>
      </w:r>
    </w:p>
    <w:p w:rsidR="00584C3C" w:rsidRPr="00EB4C35" w:rsidRDefault="00584C3C" w:rsidP="00584C3C">
      <w:pPr>
        <w:ind w:firstLine="851"/>
        <w:jc w:val="both"/>
        <w:rPr>
          <w:rFonts w:eastAsia="Times New Roman"/>
          <w:sz w:val="28"/>
          <w:szCs w:val="28"/>
          <w:lang w:val="uk-UA"/>
        </w:rPr>
      </w:pPr>
      <w:r w:rsidRPr="005914B0">
        <w:rPr>
          <w:rFonts w:eastAsia="Times New Roman"/>
          <w:b/>
          <w:bCs/>
          <w:sz w:val="28"/>
          <w:szCs w:val="28"/>
        </w:rPr>
        <w:t>Використання відео-уроку</w:t>
      </w:r>
      <w:r>
        <w:rPr>
          <w:rFonts w:eastAsia="Times New Roman"/>
          <w:b/>
          <w:bCs/>
          <w:sz w:val="28"/>
          <w:szCs w:val="28"/>
          <w:lang w:val="uk-UA"/>
        </w:rPr>
        <w:t>.</w:t>
      </w:r>
    </w:p>
    <w:p w:rsidR="00584C3C" w:rsidRPr="005914B0" w:rsidRDefault="00584C3C" w:rsidP="00584C3C">
      <w:pPr>
        <w:ind w:firstLine="851"/>
        <w:jc w:val="both"/>
        <w:rPr>
          <w:rFonts w:eastAsia="Times New Roman"/>
          <w:sz w:val="28"/>
          <w:szCs w:val="28"/>
        </w:rPr>
      </w:pPr>
      <w:r>
        <w:rPr>
          <w:rFonts w:eastAsia="Times New Roman"/>
          <w:sz w:val="28"/>
          <w:szCs w:val="28"/>
          <w:lang w:val="uk-UA"/>
        </w:rPr>
        <w:t xml:space="preserve">В сучасних реаліях </w:t>
      </w:r>
      <w:r>
        <w:rPr>
          <w:rFonts w:eastAsia="Times New Roman"/>
          <w:sz w:val="28"/>
          <w:szCs w:val="28"/>
        </w:rPr>
        <w:t>оволодіння</w:t>
      </w:r>
      <w:r w:rsidRPr="005914B0">
        <w:rPr>
          <w:rFonts w:eastAsia="Times New Roman"/>
          <w:sz w:val="28"/>
          <w:szCs w:val="28"/>
        </w:rPr>
        <w:t xml:space="preserve"> комунік</w:t>
      </w:r>
      <w:r>
        <w:rPr>
          <w:rFonts w:eastAsia="Times New Roman"/>
          <w:sz w:val="28"/>
          <w:szCs w:val="28"/>
        </w:rPr>
        <w:t>ативною компетенцією англійської мови</w:t>
      </w:r>
      <w:r w:rsidRPr="005914B0">
        <w:rPr>
          <w:rFonts w:eastAsia="Times New Roman"/>
          <w:sz w:val="28"/>
          <w:szCs w:val="28"/>
        </w:rPr>
        <w:t xml:space="preserve">, не перебуваючи в країні досліджуваної мови, справа дуже </w:t>
      </w:r>
      <w:r>
        <w:rPr>
          <w:rFonts w:eastAsia="Times New Roman"/>
          <w:sz w:val="28"/>
          <w:szCs w:val="28"/>
          <w:lang w:val="uk-UA"/>
        </w:rPr>
        <w:t>нелегка</w:t>
      </w:r>
      <w:r w:rsidRPr="005914B0">
        <w:rPr>
          <w:rFonts w:eastAsia="Times New Roman"/>
          <w:sz w:val="28"/>
          <w:szCs w:val="28"/>
        </w:rPr>
        <w:t xml:space="preserve">. </w:t>
      </w:r>
      <w:r>
        <w:rPr>
          <w:rFonts w:eastAsia="Times New Roman"/>
          <w:sz w:val="28"/>
          <w:szCs w:val="28"/>
          <w:lang w:val="uk-UA"/>
        </w:rPr>
        <w:t>Саме т</w:t>
      </w:r>
      <w:r w:rsidRPr="005914B0">
        <w:rPr>
          <w:rFonts w:eastAsia="Times New Roman"/>
          <w:sz w:val="28"/>
          <w:szCs w:val="28"/>
        </w:rPr>
        <w:t xml:space="preserve">ому важливим завданням </w:t>
      </w:r>
      <w:r>
        <w:rPr>
          <w:rFonts w:eastAsia="Times New Roman"/>
          <w:sz w:val="28"/>
          <w:szCs w:val="28"/>
          <w:lang w:val="uk-UA"/>
        </w:rPr>
        <w:t>викладача</w:t>
      </w:r>
      <w:r w:rsidRPr="005914B0">
        <w:rPr>
          <w:rFonts w:eastAsia="Times New Roman"/>
          <w:sz w:val="28"/>
          <w:szCs w:val="28"/>
        </w:rPr>
        <w:t xml:space="preserve"> є створення реальних і уявних ситуацій спілкування на уроці іноземної мови з використанням різних прийомів роботи.</w:t>
      </w:r>
    </w:p>
    <w:p w:rsidR="00584C3C" w:rsidRPr="005914B0" w:rsidRDefault="00584C3C" w:rsidP="00584C3C">
      <w:pPr>
        <w:ind w:firstLine="851"/>
        <w:jc w:val="both"/>
        <w:rPr>
          <w:rFonts w:eastAsia="Times New Roman"/>
          <w:sz w:val="28"/>
          <w:szCs w:val="28"/>
        </w:rPr>
      </w:pPr>
      <w:r>
        <w:rPr>
          <w:rFonts w:eastAsia="Times New Roman"/>
          <w:sz w:val="28"/>
          <w:szCs w:val="28"/>
          <w:lang w:val="uk-UA"/>
        </w:rPr>
        <w:t>Дуже</w:t>
      </w:r>
      <w:r w:rsidRPr="005914B0">
        <w:rPr>
          <w:rFonts w:eastAsia="Times New Roman"/>
          <w:sz w:val="28"/>
          <w:szCs w:val="28"/>
        </w:rPr>
        <w:t xml:space="preserve"> важливим </w:t>
      </w:r>
      <w:r>
        <w:rPr>
          <w:rFonts w:eastAsia="Times New Roman"/>
          <w:sz w:val="28"/>
          <w:szCs w:val="28"/>
          <w:lang w:val="uk-UA"/>
        </w:rPr>
        <w:t>є</w:t>
      </w:r>
      <w:r w:rsidRPr="005914B0">
        <w:rPr>
          <w:rFonts w:eastAsia="Times New Roman"/>
          <w:sz w:val="28"/>
          <w:szCs w:val="28"/>
        </w:rPr>
        <w:t xml:space="preserve"> залучення </w:t>
      </w:r>
      <w:r>
        <w:rPr>
          <w:rFonts w:eastAsia="Times New Roman"/>
          <w:sz w:val="28"/>
          <w:szCs w:val="28"/>
          <w:lang w:val="uk-UA"/>
        </w:rPr>
        <w:t>студентів</w:t>
      </w:r>
      <w:r w:rsidRPr="005914B0">
        <w:rPr>
          <w:rFonts w:eastAsia="Times New Roman"/>
          <w:sz w:val="28"/>
          <w:szCs w:val="28"/>
        </w:rPr>
        <w:t xml:space="preserve"> до культурних цінносте</w:t>
      </w:r>
      <w:r>
        <w:rPr>
          <w:rFonts w:eastAsia="Times New Roman"/>
          <w:sz w:val="28"/>
          <w:szCs w:val="28"/>
        </w:rPr>
        <w:t>й народу-носія мови, тому</w:t>
      </w:r>
      <w:r w:rsidRPr="005914B0">
        <w:rPr>
          <w:rFonts w:eastAsia="Times New Roman"/>
          <w:sz w:val="28"/>
          <w:szCs w:val="28"/>
        </w:rPr>
        <w:t xml:space="preserve"> велике значення ма</w:t>
      </w:r>
      <w:r>
        <w:rPr>
          <w:rFonts w:eastAsia="Times New Roman"/>
          <w:sz w:val="28"/>
          <w:szCs w:val="28"/>
        </w:rPr>
        <w:t>ють автентичні матеріали, а саме</w:t>
      </w:r>
      <w:r w:rsidRPr="005914B0">
        <w:rPr>
          <w:rFonts w:eastAsia="Times New Roman"/>
          <w:sz w:val="28"/>
          <w:szCs w:val="28"/>
        </w:rPr>
        <w:t xml:space="preserve"> відеофільми. </w:t>
      </w:r>
      <w:r>
        <w:rPr>
          <w:rFonts w:eastAsia="Times New Roman"/>
          <w:sz w:val="28"/>
          <w:szCs w:val="28"/>
          <w:lang w:val="uk-UA"/>
        </w:rPr>
        <w:t>Однією з п</w:t>
      </w:r>
      <w:r>
        <w:rPr>
          <w:rFonts w:eastAsia="Times New Roman"/>
          <w:sz w:val="28"/>
          <w:szCs w:val="28"/>
        </w:rPr>
        <w:t>ереваг</w:t>
      </w:r>
      <w:r w:rsidRPr="005914B0">
        <w:rPr>
          <w:rFonts w:eastAsia="Times New Roman"/>
          <w:sz w:val="28"/>
          <w:szCs w:val="28"/>
        </w:rPr>
        <w:t xml:space="preserve"> відеофільму є його емоційний вплив на </w:t>
      </w:r>
      <w:r>
        <w:rPr>
          <w:rFonts w:eastAsia="Times New Roman"/>
          <w:sz w:val="28"/>
          <w:szCs w:val="28"/>
          <w:lang w:val="uk-UA"/>
        </w:rPr>
        <w:t>студентів</w:t>
      </w:r>
      <w:r w:rsidRPr="005914B0">
        <w:rPr>
          <w:rFonts w:eastAsia="Times New Roman"/>
          <w:sz w:val="28"/>
          <w:szCs w:val="28"/>
        </w:rPr>
        <w:t xml:space="preserve">. Використання відеофільму допомагає розвитку різних сторін психічної діяльності </w:t>
      </w:r>
      <w:r>
        <w:rPr>
          <w:rFonts w:eastAsia="Times New Roman"/>
          <w:sz w:val="28"/>
          <w:szCs w:val="28"/>
          <w:lang w:val="uk-UA"/>
        </w:rPr>
        <w:t>студентів</w:t>
      </w:r>
      <w:r w:rsidRPr="005914B0">
        <w:rPr>
          <w:rFonts w:eastAsia="Times New Roman"/>
          <w:sz w:val="28"/>
          <w:szCs w:val="28"/>
        </w:rPr>
        <w:t>, перш за все, уваги</w:t>
      </w:r>
      <w:r>
        <w:rPr>
          <w:rFonts w:eastAsia="Times New Roman"/>
          <w:sz w:val="28"/>
          <w:szCs w:val="28"/>
        </w:rPr>
        <w:t xml:space="preserve"> і пам'яті. Під час перегляду фільму</w:t>
      </w:r>
      <w:r>
        <w:rPr>
          <w:rFonts w:eastAsia="Times New Roman"/>
          <w:sz w:val="28"/>
          <w:szCs w:val="28"/>
          <w:lang w:val="uk-UA"/>
        </w:rPr>
        <w:t xml:space="preserve"> мовою оригіналу</w:t>
      </w:r>
      <w:r>
        <w:rPr>
          <w:rFonts w:eastAsia="Times New Roman"/>
          <w:sz w:val="28"/>
          <w:szCs w:val="28"/>
        </w:rPr>
        <w:t xml:space="preserve"> </w:t>
      </w:r>
      <w:r w:rsidRPr="005914B0">
        <w:rPr>
          <w:rFonts w:eastAsia="Times New Roman"/>
          <w:sz w:val="28"/>
          <w:szCs w:val="28"/>
        </w:rPr>
        <w:t>виникає атмосфера спільної пізна</w:t>
      </w:r>
      <w:r>
        <w:rPr>
          <w:rFonts w:eastAsia="Times New Roman"/>
          <w:sz w:val="28"/>
          <w:szCs w:val="28"/>
        </w:rPr>
        <w:t>вальної діяльності. П</w:t>
      </w:r>
      <w:r>
        <w:rPr>
          <w:rFonts w:eastAsia="Times New Roman"/>
          <w:sz w:val="28"/>
          <w:szCs w:val="28"/>
          <w:lang w:val="uk-UA"/>
        </w:rPr>
        <w:t>ри цьому</w:t>
      </w:r>
      <w:r w:rsidRPr="005914B0">
        <w:rPr>
          <w:rFonts w:eastAsia="Times New Roman"/>
          <w:sz w:val="28"/>
          <w:szCs w:val="28"/>
        </w:rPr>
        <w:t xml:space="preserve"> навіть </w:t>
      </w:r>
      <w:r>
        <w:rPr>
          <w:rFonts w:eastAsia="Times New Roman"/>
          <w:sz w:val="28"/>
          <w:szCs w:val="28"/>
          <w:lang w:val="uk-UA"/>
        </w:rPr>
        <w:t xml:space="preserve">самий </w:t>
      </w:r>
      <w:r w:rsidRPr="005914B0">
        <w:rPr>
          <w:rFonts w:eastAsia="Times New Roman"/>
          <w:sz w:val="28"/>
          <w:szCs w:val="28"/>
        </w:rPr>
        <w:t xml:space="preserve">неуважний </w:t>
      </w:r>
      <w:r>
        <w:rPr>
          <w:rFonts w:eastAsia="Times New Roman"/>
          <w:sz w:val="28"/>
          <w:szCs w:val="28"/>
          <w:lang w:val="uk-UA"/>
        </w:rPr>
        <w:t>студент</w:t>
      </w:r>
      <w:r w:rsidRPr="005914B0">
        <w:rPr>
          <w:rFonts w:eastAsia="Times New Roman"/>
          <w:sz w:val="28"/>
          <w:szCs w:val="28"/>
        </w:rPr>
        <w:t xml:space="preserve"> стає </w:t>
      </w:r>
      <w:r>
        <w:rPr>
          <w:rFonts w:eastAsia="Times New Roman"/>
          <w:sz w:val="28"/>
          <w:szCs w:val="28"/>
          <w:lang w:val="uk-UA"/>
        </w:rPr>
        <w:t>зацікавленим у навчальному процесі</w:t>
      </w:r>
      <w:r w:rsidRPr="005914B0">
        <w:rPr>
          <w:rFonts w:eastAsia="Times New Roman"/>
          <w:sz w:val="28"/>
          <w:szCs w:val="28"/>
        </w:rPr>
        <w:t xml:space="preserve">. Для </w:t>
      </w:r>
      <w:r>
        <w:rPr>
          <w:rFonts w:eastAsia="Times New Roman"/>
          <w:sz w:val="28"/>
          <w:szCs w:val="28"/>
        </w:rPr>
        <w:t>розуміння</w:t>
      </w:r>
      <w:r w:rsidRPr="005914B0">
        <w:rPr>
          <w:rFonts w:eastAsia="Times New Roman"/>
          <w:sz w:val="28"/>
          <w:szCs w:val="28"/>
        </w:rPr>
        <w:t xml:space="preserve"> зміст</w:t>
      </w:r>
      <w:r>
        <w:rPr>
          <w:rFonts w:eastAsia="Times New Roman"/>
          <w:sz w:val="28"/>
          <w:szCs w:val="28"/>
          <w:lang w:val="uk-UA"/>
        </w:rPr>
        <w:t>у</w:t>
      </w:r>
      <w:r>
        <w:rPr>
          <w:rFonts w:eastAsia="Times New Roman"/>
          <w:sz w:val="28"/>
          <w:szCs w:val="28"/>
        </w:rPr>
        <w:t xml:space="preserve"> фільму</w:t>
      </w:r>
      <w:r w:rsidRPr="005914B0">
        <w:rPr>
          <w:rFonts w:eastAsia="Times New Roman"/>
          <w:sz w:val="28"/>
          <w:szCs w:val="28"/>
        </w:rPr>
        <w:t xml:space="preserve"> </w:t>
      </w:r>
      <w:r>
        <w:rPr>
          <w:rFonts w:eastAsia="Times New Roman"/>
          <w:sz w:val="28"/>
          <w:szCs w:val="28"/>
          <w:lang w:val="uk-UA"/>
        </w:rPr>
        <w:t>студентам</w:t>
      </w:r>
      <w:r w:rsidRPr="005914B0">
        <w:rPr>
          <w:rFonts w:eastAsia="Times New Roman"/>
          <w:sz w:val="28"/>
          <w:szCs w:val="28"/>
        </w:rPr>
        <w:t xml:space="preserve"> </w:t>
      </w:r>
      <w:r>
        <w:rPr>
          <w:rFonts w:eastAsia="Times New Roman"/>
          <w:sz w:val="28"/>
          <w:szCs w:val="28"/>
        </w:rPr>
        <w:t xml:space="preserve">потрібно докласти певних зусиль, що </w:t>
      </w:r>
      <w:r w:rsidRPr="005914B0">
        <w:rPr>
          <w:rFonts w:eastAsia="Times New Roman"/>
          <w:sz w:val="28"/>
          <w:szCs w:val="28"/>
        </w:rPr>
        <w:t>позитивно впливає на міцність фіксації країно</w:t>
      </w:r>
      <w:r>
        <w:rPr>
          <w:rFonts w:eastAsia="Times New Roman"/>
          <w:sz w:val="28"/>
          <w:szCs w:val="28"/>
        </w:rPr>
        <w:t>знавчого та мовного матеріалу, а також</w:t>
      </w:r>
      <w:r>
        <w:rPr>
          <w:rFonts w:eastAsia="Times New Roman"/>
          <w:sz w:val="28"/>
          <w:szCs w:val="28"/>
          <w:lang w:val="uk-UA"/>
        </w:rPr>
        <w:t xml:space="preserve"> </w:t>
      </w:r>
      <w:r w:rsidRPr="005914B0">
        <w:rPr>
          <w:rFonts w:eastAsia="Times New Roman"/>
          <w:sz w:val="28"/>
          <w:szCs w:val="28"/>
        </w:rPr>
        <w:t xml:space="preserve">сприяє інтенсифікації навчального процесу. </w:t>
      </w:r>
      <w:r>
        <w:rPr>
          <w:rFonts w:eastAsia="Times New Roman"/>
          <w:sz w:val="28"/>
          <w:szCs w:val="28"/>
          <w:lang w:val="uk-UA"/>
        </w:rPr>
        <w:t>Як п</w:t>
      </w:r>
      <w:r w:rsidRPr="005914B0">
        <w:rPr>
          <w:rFonts w:eastAsia="Times New Roman"/>
          <w:sz w:val="28"/>
          <w:szCs w:val="28"/>
        </w:rPr>
        <w:t>рактика показує, що відео-уроки є</w:t>
      </w:r>
      <w:r>
        <w:rPr>
          <w:rFonts w:eastAsia="Times New Roman"/>
          <w:sz w:val="28"/>
          <w:szCs w:val="28"/>
          <w:lang w:val="uk-UA"/>
        </w:rPr>
        <w:t xml:space="preserve"> однією з </w:t>
      </w:r>
      <w:r>
        <w:rPr>
          <w:rFonts w:eastAsia="Times New Roman"/>
          <w:sz w:val="28"/>
          <w:szCs w:val="28"/>
        </w:rPr>
        <w:t>ефективних</w:t>
      </w:r>
      <w:r w:rsidRPr="005914B0">
        <w:rPr>
          <w:rFonts w:eastAsia="Times New Roman"/>
          <w:sz w:val="28"/>
          <w:szCs w:val="28"/>
        </w:rPr>
        <w:t xml:space="preserve"> форм</w:t>
      </w:r>
      <w:r>
        <w:rPr>
          <w:rFonts w:eastAsia="Times New Roman"/>
          <w:sz w:val="28"/>
          <w:szCs w:val="28"/>
        </w:rPr>
        <w:t xml:space="preserve"> навчального процесу</w:t>
      </w:r>
      <w:r w:rsidRPr="005914B0">
        <w:rPr>
          <w:rFonts w:eastAsia="Times New Roman"/>
          <w:sz w:val="28"/>
          <w:szCs w:val="28"/>
        </w:rPr>
        <w:t xml:space="preserve">. </w:t>
      </w:r>
    </w:p>
    <w:p w:rsidR="00584C3C" w:rsidRPr="00EB4C35" w:rsidRDefault="00584C3C" w:rsidP="00584C3C">
      <w:pPr>
        <w:ind w:firstLine="851"/>
        <w:jc w:val="both"/>
        <w:rPr>
          <w:rFonts w:eastAsia="Times New Roman"/>
          <w:sz w:val="28"/>
          <w:szCs w:val="28"/>
          <w:lang w:val="uk-UA"/>
        </w:rPr>
      </w:pPr>
      <w:r w:rsidRPr="005914B0">
        <w:rPr>
          <w:rFonts w:eastAsia="Times New Roman"/>
          <w:b/>
          <w:bCs/>
          <w:sz w:val="28"/>
          <w:szCs w:val="28"/>
        </w:rPr>
        <w:t>Застосування уроку-спектаклю</w:t>
      </w:r>
      <w:r>
        <w:rPr>
          <w:rFonts w:eastAsia="Times New Roman"/>
          <w:b/>
          <w:bCs/>
          <w:sz w:val="28"/>
          <w:szCs w:val="28"/>
          <w:lang w:val="uk-UA"/>
        </w:rPr>
        <w:t>.</w:t>
      </w:r>
    </w:p>
    <w:p w:rsidR="00584C3C" w:rsidRPr="00EB4C35" w:rsidRDefault="00584C3C" w:rsidP="00584C3C">
      <w:pPr>
        <w:ind w:firstLine="851"/>
        <w:jc w:val="both"/>
        <w:rPr>
          <w:rFonts w:eastAsia="Times New Roman"/>
          <w:sz w:val="28"/>
          <w:szCs w:val="28"/>
          <w:lang w:val="uk-UA"/>
        </w:rPr>
      </w:pPr>
      <w:r w:rsidRPr="00EB4C35">
        <w:rPr>
          <w:rFonts w:eastAsia="Times New Roman"/>
          <w:sz w:val="28"/>
          <w:szCs w:val="28"/>
          <w:lang w:val="uk-UA"/>
        </w:rPr>
        <w:t xml:space="preserve">Урок-спектакль </w:t>
      </w:r>
      <w:r>
        <w:rPr>
          <w:rFonts w:eastAsia="Times New Roman"/>
          <w:sz w:val="28"/>
          <w:szCs w:val="28"/>
          <w:lang w:val="uk-UA"/>
        </w:rPr>
        <w:t>є також е</w:t>
      </w:r>
      <w:r w:rsidRPr="00EB4C35">
        <w:rPr>
          <w:rFonts w:eastAsia="Times New Roman"/>
          <w:sz w:val="28"/>
          <w:szCs w:val="28"/>
          <w:lang w:val="uk-UA"/>
        </w:rPr>
        <w:t xml:space="preserve">фективною та продуктивною формою навчання. Використання художніх творів зарубіжної літератури на уроках іноземної мови вдосконалює мовні навички </w:t>
      </w:r>
      <w:r>
        <w:rPr>
          <w:rFonts w:eastAsia="Times New Roman"/>
          <w:sz w:val="28"/>
          <w:szCs w:val="28"/>
          <w:lang w:val="uk-UA"/>
        </w:rPr>
        <w:t>студентів</w:t>
      </w:r>
      <w:r w:rsidRPr="00EB4C35">
        <w:rPr>
          <w:rFonts w:eastAsia="Times New Roman"/>
          <w:sz w:val="28"/>
          <w:szCs w:val="28"/>
          <w:lang w:val="uk-UA"/>
        </w:rPr>
        <w:t xml:space="preserve">, </w:t>
      </w:r>
      <w:r w:rsidRPr="00CD550A">
        <w:rPr>
          <w:rFonts w:eastAsia="Times New Roman"/>
          <w:sz w:val="28"/>
          <w:szCs w:val="28"/>
          <w:lang w:val="uk-UA"/>
        </w:rPr>
        <w:t>розвиває їх інтерес до літератури, служить кращому засвоєнню культури кр</w:t>
      </w:r>
      <w:r>
        <w:rPr>
          <w:rFonts w:eastAsia="Times New Roman"/>
          <w:sz w:val="28"/>
          <w:szCs w:val="28"/>
          <w:lang w:val="uk-UA"/>
        </w:rPr>
        <w:t xml:space="preserve">аїни досліджуваної мови, </w:t>
      </w:r>
      <w:r w:rsidRPr="00CD550A">
        <w:rPr>
          <w:rFonts w:eastAsia="Times New Roman"/>
          <w:sz w:val="28"/>
          <w:szCs w:val="28"/>
          <w:lang w:val="uk-UA"/>
        </w:rPr>
        <w:t xml:space="preserve"> поглиблює знання мови, оскільки при цьому відбувається процес запам'ятовування лексики</w:t>
      </w:r>
      <w:r>
        <w:rPr>
          <w:rFonts w:eastAsia="Times New Roman"/>
          <w:sz w:val="28"/>
          <w:szCs w:val="28"/>
          <w:lang w:val="uk-UA"/>
        </w:rPr>
        <w:t>,</w:t>
      </w:r>
      <w:r w:rsidRPr="00EB4C35">
        <w:rPr>
          <w:rFonts w:eastAsia="Times New Roman"/>
          <w:sz w:val="28"/>
          <w:szCs w:val="28"/>
          <w:lang w:val="uk-UA"/>
        </w:rPr>
        <w:t xml:space="preserve"> </w:t>
      </w:r>
      <w:r>
        <w:rPr>
          <w:rFonts w:eastAsia="Times New Roman"/>
          <w:sz w:val="28"/>
          <w:szCs w:val="28"/>
          <w:lang w:val="uk-UA"/>
        </w:rPr>
        <w:t xml:space="preserve">а також </w:t>
      </w:r>
      <w:r w:rsidRPr="00EB4C35">
        <w:rPr>
          <w:rFonts w:eastAsia="Times New Roman"/>
          <w:sz w:val="28"/>
          <w:szCs w:val="28"/>
          <w:lang w:val="uk-UA"/>
        </w:rPr>
        <w:t xml:space="preserve">забезпечує створення комунікативної, пізнавальної та естетичної мотивації. Підготовка вистави – </w:t>
      </w:r>
      <w:r>
        <w:rPr>
          <w:rFonts w:eastAsia="Times New Roman"/>
          <w:sz w:val="28"/>
          <w:szCs w:val="28"/>
          <w:lang w:val="uk-UA"/>
        </w:rPr>
        <w:t xml:space="preserve">це не лише </w:t>
      </w:r>
      <w:r w:rsidRPr="00EB4C35">
        <w:rPr>
          <w:rFonts w:eastAsia="Times New Roman"/>
          <w:sz w:val="28"/>
          <w:szCs w:val="28"/>
          <w:lang w:val="uk-UA"/>
        </w:rPr>
        <w:t xml:space="preserve">творча робота, яка сприяє виробленню навичок мовного спілкування </w:t>
      </w:r>
      <w:r>
        <w:rPr>
          <w:rFonts w:eastAsia="Times New Roman"/>
          <w:sz w:val="28"/>
          <w:szCs w:val="28"/>
          <w:lang w:val="uk-UA"/>
        </w:rPr>
        <w:t xml:space="preserve">студентів, а також </w:t>
      </w:r>
      <w:r w:rsidRPr="00EB4C35">
        <w:rPr>
          <w:rFonts w:eastAsia="Times New Roman"/>
          <w:sz w:val="28"/>
          <w:szCs w:val="28"/>
          <w:lang w:val="uk-UA"/>
        </w:rPr>
        <w:t>розкри</w:t>
      </w:r>
      <w:r>
        <w:rPr>
          <w:rFonts w:eastAsia="Times New Roman"/>
          <w:sz w:val="28"/>
          <w:szCs w:val="28"/>
          <w:lang w:val="uk-UA"/>
        </w:rPr>
        <w:t>ває</w:t>
      </w:r>
      <w:r w:rsidRPr="00EB4C35">
        <w:rPr>
          <w:rFonts w:eastAsia="Times New Roman"/>
          <w:sz w:val="28"/>
          <w:szCs w:val="28"/>
          <w:lang w:val="uk-UA"/>
        </w:rPr>
        <w:t xml:space="preserve"> їх індивідуальні творчі здібност</w:t>
      </w:r>
      <w:r>
        <w:rPr>
          <w:rFonts w:eastAsia="Times New Roman"/>
          <w:sz w:val="28"/>
          <w:szCs w:val="28"/>
          <w:lang w:val="uk-UA"/>
        </w:rPr>
        <w:t>і</w:t>
      </w:r>
      <w:r w:rsidRPr="00EB4C35">
        <w:rPr>
          <w:rFonts w:eastAsia="Times New Roman"/>
          <w:sz w:val="28"/>
          <w:szCs w:val="28"/>
          <w:lang w:val="uk-UA"/>
        </w:rPr>
        <w:t xml:space="preserve">. </w:t>
      </w:r>
    </w:p>
    <w:p w:rsidR="00584C3C" w:rsidRPr="00CD550A" w:rsidRDefault="00584C3C" w:rsidP="00584C3C">
      <w:pPr>
        <w:ind w:firstLine="851"/>
        <w:jc w:val="both"/>
        <w:rPr>
          <w:rFonts w:eastAsia="Times New Roman"/>
          <w:sz w:val="28"/>
          <w:szCs w:val="28"/>
          <w:lang w:val="uk-UA"/>
        </w:rPr>
      </w:pPr>
      <w:r w:rsidRPr="005914B0">
        <w:rPr>
          <w:rFonts w:eastAsia="Times New Roman"/>
          <w:b/>
          <w:bCs/>
          <w:sz w:val="28"/>
          <w:szCs w:val="28"/>
        </w:rPr>
        <w:t>Використання уроку-свята та уроку-інтерв'ю</w:t>
      </w:r>
      <w:r>
        <w:rPr>
          <w:rFonts w:eastAsia="Times New Roman"/>
          <w:b/>
          <w:bCs/>
          <w:sz w:val="28"/>
          <w:szCs w:val="28"/>
          <w:lang w:val="uk-UA"/>
        </w:rPr>
        <w:t>.</w:t>
      </w:r>
    </w:p>
    <w:p w:rsidR="00584C3C" w:rsidRPr="00CD550A" w:rsidRDefault="00584C3C" w:rsidP="00584C3C">
      <w:pPr>
        <w:ind w:firstLine="851"/>
        <w:jc w:val="both"/>
        <w:rPr>
          <w:rFonts w:eastAsia="Times New Roman"/>
          <w:sz w:val="28"/>
          <w:szCs w:val="28"/>
          <w:lang w:val="uk-UA"/>
        </w:rPr>
      </w:pPr>
      <w:r>
        <w:rPr>
          <w:rFonts w:eastAsia="Times New Roman"/>
          <w:sz w:val="28"/>
          <w:szCs w:val="28"/>
          <w:lang w:val="uk-UA"/>
        </w:rPr>
        <w:t>У</w:t>
      </w:r>
      <w:r w:rsidRPr="00CD550A">
        <w:rPr>
          <w:rFonts w:eastAsia="Times New Roman"/>
          <w:sz w:val="28"/>
          <w:szCs w:val="28"/>
          <w:lang w:val="uk-UA"/>
        </w:rPr>
        <w:t xml:space="preserve">рок-свято </w:t>
      </w:r>
      <w:r>
        <w:rPr>
          <w:rFonts w:eastAsia="Times New Roman"/>
          <w:sz w:val="28"/>
          <w:szCs w:val="28"/>
          <w:lang w:val="uk-UA"/>
        </w:rPr>
        <w:t>є</w:t>
      </w:r>
      <w:r w:rsidRPr="00CD550A">
        <w:rPr>
          <w:rFonts w:eastAsia="Times New Roman"/>
          <w:sz w:val="28"/>
          <w:szCs w:val="28"/>
          <w:lang w:val="uk-UA"/>
        </w:rPr>
        <w:t xml:space="preserve"> цікавою та плідною формою проведення урок</w:t>
      </w:r>
      <w:r>
        <w:rPr>
          <w:rFonts w:eastAsia="Times New Roman"/>
          <w:sz w:val="28"/>
          <w:szCs w:val="28"/>
          <w:lang w:val="uk-UA"/>
        </w:rPr>
        <w:t>у</w:t>
      </w:r>
      <w:r w:rsidRPr="00CD550A">
        <w:rPr>
          <w:rFonts w:eastAsia="Times New Roman"/>
          <w:sz w:val="28"/>
          <w:szCs w:val="28"/>
          <w:lang w:val="uk-UA"/>
        </w:rPr>
        <w:t xml:space="preserve">. </w:t>
      </w:r>
      <w:r>
        <w:rPr>
          <w:rFonts w:eastAsia="Times New Roman"/>
          <w:sz w:val="28"/>
          <w:szCs w:val="28"/>
          <w:lang w:val="uk-UA"/>
        </w:rPr>
        <w:t xml:space="preserve">Вона </w:t>
      </w:r>
      <w:r w:rsidRPr="00CD550A">
        <w:rPr>
          <w:rFonts w:eastAsia="Times New Roman"/>
          <w:sz w:val="28"/>
          <w:szCs w:val="28"/>
          <w:lang w:val="uk-UA"/>
        </w:rPr>
        <w:t xml:space="preserve">розширює знання </w:t>
      </w:r>
      <w:r>
        <w:rPr>
          <w:rFonts w:eastAsia="Times New Roman"/>
          <w:sz w:val="28"/>
          <w:szCs w:val="28"/>
          <w:lang w:val="uk-UA"/>
        </w:rPr>
        <w:t>студентів</w:t>
      </w:r>
      <w:r w:rsidRPr="00CD550A">
        <w:rPr>
          <w:rFonts w:eastAsia="Times New Roman"/>
          <w:sz w:val="28"/>
          <w:szCs w:val="28"/>
          <w:lang w:val="uk-UA"/>
        </w:rPr>
        <w:t xml:space="preserve"> про традиції та звичаї, що існують в англомовних країнах, і розвиває у </w:t>
      </w:r>
      <w:r>
        <w:rPr>
          <w:rFonts w:eastAsia="Times New Roman"/>
          <w:sz w:val="28"/>
          <w:szCs w:val="28"/>
          <w:lang w:val="uk-UA"/>
        </w:rPr>
        <w:t>них</w:t>
      </w:r>
      <w:r w:rsidRPr="00CD550A">
        <w:rPr>
          <w:rFonts w:eastAsia="Times New Roman"/>
          <w:sz w:val="28"/>
          <w:szCs w:val="28"/>
          <w:lang w:val="uk-UA"/>
        </w:rPr>
        <w:t xml:space="preserve"> здатності до іншомовного спілкування, що дозволяють брати участь в різних ситуаці</w:t>
      </w:r>
      <w:r>
        <w:rPr>
          <w:rFonts w:eastAsia="Times New Roman"/>
          <w:sz w:val="28"/>
          <w:szCs w:val="28"/>
          <w:lang w:val="uk-UA"/>
        </w:rPr>
        <w:t>ях міжкультурного спілкування. Результатом</w:t>
      </w:r>
      <w:r w:rsidRPr="005914B0">
        <w:rPr>
          <w:rFonts w:eastAsia="Times New Roman"/>
          <w:sz w:val="28"/>
          <w:szCs w:val="28"/>
        </w:rPr>
        <w:t xml:space="preserve"> освоєння мови є здатність </w:t>
      </w:r>
      <w:r>
        <w:rPr>
          <w:rFonts w:eastAsia="Times New Roman"/>
          <w:sz w:val="28"/>
          <w:szCs w:val="28"/>
          <w:lang w:val="uk-UA"/>
        </w:rPr>
        <w:t>студентів</w:t>
      </w:r>
      <w:r w:rsidRPr="005914B0">
        <w:rPr>
          <w:rFonts w:eastAsia="Times New Roman"/>
          <w:sz w:val="28"/>
          <w:szCs w:val="28"/>
        </w:rPr>
        <w:t xml:space="preserve"> вести бесіду </w:t>
      </w:r>
      <w:r>
        <w:rPr>
          <w:rFonts w:eastAsia="Times New Roman"/>
          <w:sz w:val="28"/>
          <w:szCs w:val="28"/>
          <w:lang w:val="uk-UA"/>
        </w:rPr>
        <w:t>на</w:t>
      </w:r>
      <w:r w:rsidRPr="005914B0">
        <w:rPr>
          <w:rFonts w:eastAsia="Times New Roman"/>
          <w:sz w:val="28"/>
          <w:szCs w:val="28"/>
        </w:rPr>
        <w:t xml:space="preserve"> конкретн</w:t>
      </w:r>
      <w:r>
        <w:rPr>
          <w:rFonts w:eastAsia="Times New Roman"/>
          <w:sz w:val="28"/>
          <w:szCs w:val="28"/>
          <w:lang w:val="uk-UA"/>
        </w:rPr>
        <w:t>у</w:t>
      </w:r>
      <w:r w:rsidRPr="005914B0">
        <w:rPr>
          <w:rFonts w:eastAsia="Times New Roman"/>
          <w:sz w:val="28"/>
          <w:szCs w:val="28"/>
        </w:rPr>
        <w:t xml:space="preserve"> тем</w:t>
      </w:r>
      <w:r>
        <w:rPr>
          <w:rFonts w:eastAsia="Times New Roman"/>
          <w:sz w:val="28"/>
          <w:szCs w:val="28"/>
          <w:lang w:val="uk-UA"/>
        </w:rPr>
        <w:t>у, застосовуючи діалогічне мовлення</w:t>
      </w:r>
      <w:r w:rsidRPr="005914B0">
        <w:rPr>
          <w:rFonts w:eastAsia="Times New Roman"/>
          <w:sz w:val="28"/>
          <w:szCs w:val="28"/>
        </w:rPr>
        <w:t xml:space="preserve">. Підготовка і проведення уроків такого типу стимулює </w:t>
      </w:r>
      <w:r>
        <w:rPr>
          <w:rFonts w:eastAsia="Times New Roman"/>
          <w:sz w:val="28"/>
          <w:szCs w:val="28"/>
          <w:lang w:val="uk-UA"/>
        </w:rPr>
        <w:t>студентів</w:t>
      </w:r>
      <w:r w:rsidRPr="005914B0">
        <w:rPr>
          <w:rFonts w:eastAsia="Times New Roman"/>
          <w:sz w:val="28"/>
          <w:szCs w:val="28"/>
        </w:rPr>
        <w:t xml:space="preserve"> до подальшого вивчення іноземної мови, сприяє поглибленню знань в результаті роботи з різними джерелами, а також розширює кругозір.</w:t>
      </w:r>
    </w:p>
    <w:p w:rsidR="00584C3C" w:rsidRPr="00CD550A" w:rsidRDefault="00584C3C" w:rsidP="00584C3C">
      <w:pPr>
        <w:ind w:firstLine="851"/>
        <w:jc w:val="both"/>
        <w:rPr>
          <w:rFonts w:eastAsia="Times New Roman"/>
          <w:sz w:val="28"/>
          <w:szCs w:val="28"/>
          <w:lang w:val="uk-UA"/>
        </w:rPr>
      </w:pPr>
      <w:r w:rsidRPr="005914B0">
        <w:rPr>
          <w:rFonts w:eastAsia="Times New Roman"/>
          <w:b/>
          <w:bCs/>
          <w:sz w:val="28"/>
          <w:szCs w:val="28"/>
        </w:rPr>
        <w:t>Урок-мюзикл</w:t>
      </w:r>
      <w:r>
        <w:rPr>
          <w:rFonts w:eastAsia="Times New Roman"/>
          <w:b/>
          <w:bCs/>
          <w:sz w:val="28"/>
          <w:szCs w:val="28"/>
          <w:lang w:val="uk-UA"/>
        </w:rPr>
        <w:t>.</w:t>
      </w:r>
    </w:p>
    <w:p w:rsidR="00584C3C" w:rsidRPr="005914B0" w:rsidRDefault="00584C3C" w:rsidP="00584C3C">
      <w:pPr>
        <w:ind w:firstLine="851"/>
        <w:jc w:val="both"/>
        <w:rPr>
          <w:rFonts w:eastAsia="Times New Roman"/>
          <w:sz w:val="28"/>
          <w:szCs w:val="28"/>
        </w:rPr>
      </w:pPr>
      <w:r w:rsidRPr="005914B0">
        <w:rPr>
          <w:rFonts w:eastAsia="Times New Roman"/>
          <w:sz w:val="28"/>
          <w:szCs w:val="28"/>
        </w:rPr>
        <w:t>Урок-мюзикл сприяє розвитку соціокультурної компетенції та ознайомленню з культурами англомовних країн. Методичні переваги пісенної творчості в навчанні іноземної мови очевидні. Відомо, що в Древній Греції багато текстів розучувалися співом, а в багатьох школах Франції це практикується</w:t>
      </w:r>
      <w:r>
        <w:rPr>
          <w:rFonts w:eastAsia="Times New Roman"/>
          <w:sz w:val="28"/>
          <w:szCs w:val="28"/>
          <w:lang w:val="uk-UA"/>
        </w:rPr>
        <w:t xml:space="preserve"> і</w:t>
      </w:r>
      <w:r w:rsidRPr="005914B0">
        <w:rPr>
          <w:rFonts w:eastAsia="Times New Roman"/>
          <w:sz w:val="28"/>
          <w:szCs w:val="28"/>
        </w:rPr>
        <w:t xml:space="preserve"> зараз. Теж можна сказати і про Індію, де </w:t>
      </w:r>
      <w:r>
        <w:rPr>
          <w:rFonts w:eastAsia="Times New Roman"/>
          <w:sz w:val="28"/>
          <w:szCs w:val="28"/>
          <w:lang w:val="uk-UA"/>
        </w:rPr>
        <w:t>на</w:t>
      </w:r>
      <w:r w:rsidRPr="005914B0">
        <w:rPr>
          <w:rFonts w:eastAsia="Times New Roman"/>
          <w:sz w:val="28"/>
          <w:szCs w:val="28"/>
        </w:rPr>
        <w:t xml:space="preserve"> даний час у </w:t>
      </w:r>
      <w:r w:rsidRPr="005914B0">
        <w:rPr>
          <w:rFonts w:eastAsia="Times New Roman"/>
          <w:sz w:val="28"/>
          <w:szCs w:val="28"/>
        </w:rPr>
        <w:lastRenderedPageBreak/>
        <w:t>початковій школі абетку</w:t>
      </w:r>
      <w:r>
        <w:rPr>
          <w:rFonts w:eastAsia="Times New Roman"/>
          <w:sz w:val="28"/>
          <w:szCs w:val="28"/>
        </w:rPr>
        <w:t xml:space="preserve"> й арифметику вивчають співом. </w:t>
      </w:r>
      <w:r w:rsidRPr="005914B0">
        <w:rPr>
          <w:rFonts w:eastAsia="Times New Roman"/>
          <w:sz w:val="28"/>
          <w:szCs w:val="28"/>
        </w:rPr>
        <w:t xml:space="preserve">Урок-мюзикл сприяє естетичному та моральному вихованню </w:t>
      </w:r>
      <w:r>
        <w:rPr>
          <w:rFonts w:eastAsia="Times New Roman"/>
          <w:sz w:val="28"/>
          <w:szCs w:val="28"/>
          <w:lang w:val="uk-UA"/>
        </w:rPr>
        <w:t>студентів</w:t>
      </w:r>
      <w:r>
        <w:rPr>
          <w:rFonts w:eastAsia="Times New Roman"/>
          <w:sz w:val="28"/>
          <w:szCs w:val="28"/>
        </w:rPr>
        <w:t>,</w:t>
      </w:r>
      <w:r w:rsidRPr="005914B0">
        <w:rPr>
          <w:rFonts w:eastAsia="Times New Roman"/>
          <w:sz w:val="28"/>
          <w:szCs w:val="28"/>
        </w:rPr>
        <w:t xml:space="preserve"> розкриває творчі здібності кожного </w:t>
      </w:r>
      <w:r>
        <w:rPr>
          <w:rFonts w:eastAsia="Times New Roman"/>
          <w:sz w:val="28"/>
          <w:szCs w:val="28"/>
          <w:lang w:val="uk-UA"/>
        </w:rPr>
        <w:t>студента</w:t>
      </w:r>
      <w:r w:rsidRPr="005914B0">
        <w:rPr>
          <w:rFonts w:eastAsia="Times New Roman"/>
          <w:sz w:val="28"/>
          <w:szCs w:val="28"/>
        </w:rPr>
        <w:t xml:space="preserve">. Завдяки мюзиклу на уроці створюється сприятливий психологічний клімат, знижується втома, активізується мовна діяльність. У багатьох випадках він служить і розрядкою, </w:t>
      </w:r>
      <w:r>
        <w:rPr>
          <w:rFonts w:eastAsia="Times New Roman"/>
          <w:sz w:val="28"/>
          <w:szCs w:val="28"/>
          <w:lang w:val="uk-UA"/>
        </w:rPr>
        <w:t>яка</w:t>
      </w:r>
      <w:r w:rsidRPr="005914B0">
        <w:rPr>
          <w:rFonts w:eastAsia="Times New Roman"/>
          <w:sz w:val="28"/>
          <w:szCs w:val="28"/>
        </w:rPr>
        <w:t xml:space="preserve"> знижує напругу і відновлює працездатність </w:t>
      </w:r>
      <w:r>
        <w:rPr>
          <w:rFonts w:eastAsia="Times New Roman"/>
          <w:sz w:val="28"/>
          <w:szCs w:val="28"/>
          <w:lang w:val="uk-UA"/>
        </w:rPr>
        <w:t>студентів</w:t>
      </w:r>
      <w:r w:rsidRPr="005914B0">
        <w:rPr>
          <w:rFonts w:eastAsia="Times New Roman"/>
          <w:sz w:val="28"/>
          <w:szCs w:val="28"/>
        </w:rPr>
        <w:t>.</w:t>
      </w:r>
    </w:p>
    <w:p w:rsidR="00584C3C" w:rsidRPr="005914B0" w:rsidRDefault="00584C3C" w:rsidP="00584C3C">
      <w:pPr>
        <w:ind w:firstLine="851"/>
        <w:jc w:val="both"/>
        <w:rPr>
          <w:rFonts w:eastAsia="Times New Roman"/>
          <w:sz w:val="28"/>
          <w:szCs w:val="28"/>
        </w:rPr>
      </w:pPr>
      <w:r w:rsidRPr="005914B0">
        <w:rPr>
          <w:rFonts w:eastAsia="Times New Roman"/>
          <w:b/>
          <w:bCs/>
          <w:sz w:val="28"/>
          <w:szCs w:val="28"/>
        </w:rPr>
        <w:t>Урок-проект</w:t>
      </w:r>
    </w:p>
    <w:p w:rsidR="00584C3C" w:rsidRPr="005914B0" w:rsidRDefault="00584C3C" w:rsidP="00584C3C">
      <w:pPr>
        <w:ind w:firstLine="851"/>
        <w:jc w:val="both"/>
        <w:rPr>
          <w:rFonts w:eastAsia="Times New Roman"/>
          <w:sz w:val="28"/>
          <w:szCs w:val="28"/>
        </w:rPr>
      </w:pPr>
      <w:r>
        <w:rPr>
          <w:rFonts w:eastAsia="Times New Roman"/>
          <w:sz w:val="28"/>
          <w:szCs w:val="28"/>
          <w:lang w:val="uk-UA"/>
        </w:rPr>
        <w:t>О</w:t>
      </w:r>
      <w:r w:rsidRPr="005914B0">
        <w:rPr>
          <w:rFonts w:eastAsia="Times New Roman"/>
          <w:sz w:val="28"/>
          <w:szCs w:val="28"/>
        </w:rPr>
        <w:t>станнім часом усе більше</w:t>
      </w:r>
      <w:r>
        <w:rPr>
          <w:rFonts w:eastAsia="Times New Roman"/>
          <w:sz w:val="28"/>
          <w:szCs w:val="28"/>
          <w:lang w:val="uk-UA"/>
        </w:rPr>
        <w:t xml:space="preserve"> набирає обертів м</w:t>
      </w:r>
      <w:r w:rsidRPr="005914B0">
        <w:rPr>
          <w:rFonts w:eastAsia="Times New Roman"/>
          <w:sz w:val="28"/>
          <w:szCs w:val="28"/>
        </w:rPr>
        <w:t>етод проектів</w:t>
      </w:r>
      <w:r>
        <w:rPr>
          <w:rFonts w:eastAsia="Times New Roman"/>
          <w:sz w:val="28"/>
          <w:szCs w:val="28"/>
          <w:lang w:val="uk-UA"/>
        </w:rPr>
        <w:t xml:space="preserve">, який </w:t>
      </w:r>
      <w:r>
        <w:rPr>
          <w:rFonts w:eastAsia="Times New Roman"/>
          <w:sz w:val="28"/>
          <w:szCs w:val="28"/>
        </w:rPr>
        <w:t>спрямований на</w:t>
      </w:r>
      <w:r w:rsidRPr="005914B0">
        <w:rPr>
          <w:rFonts w:eastAsia="Times New Roman"/>
          <w:sz w:val="28"/>
          <w:szCs w:val="28"/>
        </w:rPr>
        <w:t xml:space="preserve"> розвит</w:t>
      </w:r>
      <w:r>
        <w:rPr>
          <w:rFonts w:eastAsia="Times New Roman"/>
          <w:sz w:val="28"/>
          <w:szCs w:val="28"/>
          <w:lang w:val="uk-UA"/>
        </w:rPr>
        <w:t>ок</w:t>
      </w:r>
      <w:r w:rsidRPr="005914B0">
        <w:rPr>
          <w:rFonts w:eastAsia="Times New Roman"/>
          <w:sz w:val="28"/>
          <w:szCs w:val="28"/>
        </w:rPr>
        <w:t xml:space="preserve"> активн</w:t>
      </w:r>
      <w:r>
        <w:rPr>
          <w:rFonts w:eastAsia="Times New Roman"/>
          <w:sz w:val="28"/>
          <w:szCs w:val="28"/>
          <w:lang w:val="uk-UA"/>
        </w:rPr>
        <w:t>ого</w:t>
      </w:r>
      <w:r w:rsidRPr="005914B0">
        <w:rPr>
          <w:rFonts w:eastAsia="Times New Roman"/>
          <w:sz w:val="28"/>
          <w:szCs w:val="28"/>
        </w:rPr>
        <w:t xml:space="preserve"> самостійн</w:t>
      </w:r>
      <w:r>
        <w:rPr>
          <w:rFonts w:eastAsia="Times New Roman"/>
          <w:sz w:val="28"/>
          <w:szCs w:val="28"/>
          <w:lang w:val="uk-UA"/>
        </w:rPr>
        <w:t>ого</w:t>
      </w:r>
      <w:r w:rsidRPr="005914B0">
        <w:rPr>
          <w:rFonts w:eastAsia="Times New Roman"/>
          <w:sz w:val="28"/>
          <w:szCs w:val="28"/>
        </w:rPr>
        <w:t xml:space="preserve"> мислення </w:t>
      </w:r>
      <w:r>
        <w:rPr>
          <w:rFonts w:eastAsia="Times New Roman"/>
          <w:sz w:val="28"/>
          <w:szCs w:val="28"/>
          <w:lang w:val="uk-UA"/>
        </w:rPr>
        <w:t>студента</w:t>
      </w:r>
      <w:r>
        <w:rPr>
          <w:rFonts w:eastAsia="Times New Roman"/>
          <w:sz w:val="28"/>
          <w:szCs w:val="28"/>
        </w:rPr>
        <w:t>, а також</w:t>
      </w:r>
      <w:r w:rsidRPr="005914B0">
        <w:rPr>
          <w:rFonts w:eastAsia="Times New Roman"/>
          <w:sz w:val="28"/>
          <w:szCs w:val="28"/>
        </w:rPr>
        <w:t xml:space="preserve"> навчити його не просто запам'ятовувати й відтворювати </w:t>
      </w:r>
      <w:r>
        <w:rPr>
          <w:rFonts w:eastAsia="Times New Roman"/>
          <w:sz w:val="28"/>
          <w:szCs w:val="28"/>
          <w:lang w:val="uk-UA"/>
        </w:rPr>
        <w:t>отримані на уроці</w:t>
      </w:r>
      <w:r w:rsidRPr="005914B0">
        <w:rPr>
          <w:rFonts w:eastAsia="Times New Roman"/>
          <w:sz w:val="28"/>
          <w:szCs w:val="28"/>
        </w:rPr>
        <w:t xml:space="preserve"> знання, а вміти застосов</w:t>
      </w:r>
      <w:r>
        <w:rPr>
          <w:rFonts w:eastAsia="Times New Roman"/>
          <w:sz w:val="28"/>
          <w:szCs w:val="28"/>
        </w:rPr>
        <w:t>увати їх на практиці.</w:t>
      </w:r>
      <w:r>
        <w:rPr>
          <w:rFonts w:eastAsia="Times New Roman"/>
          <w:sz w:val="28"/>
          <w:szCs w:val="28"/>
          <w:lang w:val="uk-UA"/>
        </w:rPr>
        <w:t xml:space="preserve"> </w:t>
      </w:r>
      <w:r w:rsidRPr="005914B0">
        <w:rPr>
          <w:rFonts w:eastAsia="Times New Roman"/>
          <w:sz w:val="28"/>
          <w:szCs w:val="28"/>
        </w:rPr>
        <w:t xml:space="preserve">Робота над проектом здійснюється в кілька етапів і звичайно виходить за рамки навчальної діяльності на уроках: вибір теми або проблеми проекту; формування </w:t>
      </w:r>
      <w:r>
        <w:rPr>
          <w:rFonts w:eastAsia="Times New Roman"/>
          <w:sz w:val="28"/>
          <w:szCs w:val="28"/>
          <w:lang w:val="uk-UA"/>
        </w:rPr>
        <w:t>певної</w:t>
      </w:r>
      <w:r w:rsidRPr="005914B0">
        <w:rPr>
          <w:rFonts w:eastAsia="Times New Roman"/>
          <w:sz w:val="28"/>
          <w:szCs w:val="28"/>
        </w:rPr>
        <w:t xml:space="preserve"> групи</w:t>
      </w:r>
      <w:r w:rsidRPr="002C1C61">
        <w:rPr>
          <w:rFonts w:eastAsia="Times New Roman"/>
          <w:sz w:val="28"/>
          <w:szCs w:val="28"/>
        </w:rPr>
        <w:t xml:space="preserve"> </w:t>
      </w:r>
      <w:r w:rsidRPr="005914B0">
        <w:rPr>
          <w:rFonts w:eastAsia="Times New Roman"/>
          <w:sz w:val="28"/>
          <w:szCs w:val="28"/>
        </w:rPr>
        <w:t>виконавц</w:t>
      </w:r>
      <w:r>
        <w:rPr>
          <w:rFonts w:eastAsia="Times New Roman"/>
          <w:sz w:val="28"/>
          <w:szCs w:val="28"/>
          <w:lang w:val="uk-UA"/>
        </w:rPr>
        <w:t>ів (або одного студента)</w:t>
      </w:r>
      <w:r w:rsidRPr="005914B0">
        <w:rPr>
          <w:rFonts w:eastAsia="Times New Roman"/>
          <w:sz w:val="28"/>
          <w:szCs w:val="28"/>
        </w:rPr>
        <w:t xml:space="preserve">; розробка плану роботи над проектом, визначення строків; розподіл завдань серед </w:t>
      </w:r>
      <w:r>
        <w:rPr>
          <w:rFonts w:eastAsia="Times New Roman"/>
          <w:sz w:val="28"/>
          <w:szCs w:val="28"/>
          <w:lang w:val="uk-UA"/>
        </w:rPr>
        <w:t>студентів</w:t>
      </w:r>
      <w:r w:rsidRPr="005914B0">
        <w:rPr>
          <w:rFonts w:eastAsia="Times New Roman"/>
          <w:sz w:val="28"/>
          <w:szCs w:val="28"/>
        </w:rPr>
        <w:t>; виконання завдань, обговорення в групі результатів виконання кожного завдання; оформлення спільного результату; звіт по проекту; оцінка виконання проекту.</w:t>
      </w:r>
      <w:r w:rsidRPr="002C1C61">
        <w:rPr>
          <w:rFonts w:eastAsia="Times New Roman"/>
          <w:sz w:val="28"/>
          <w:szCs w:val="28"/>
        </w:rPr>
        <w:t xml:space="preserve"> </w:t>
      </w:r>
      <w:r>
        <w:rPr>
          <w:rFonts w:eastAsia="Times New Roman"/>
          <w:sz w:val="28"/>
          <w:szCs w:val="28"/>
          <w:lang w:val="uk-UA"/>
        </w:rPr>
        <w:t xml:space="preserve">Форми реалізації виконаного </w:t>
      </w:r>
      <w:r w:rsidRPr="005914B0">
        <w:rPr>
          <w:rFonts w:eastAsia="Times New Roman"/>
          <w:sz w:val="28"/>
          <w:szCs w:val="28"/>
        </w:rPr>
        <w:t>проект</w:t>
      </w:r>
      <w:r>
        <w:rPr>
          <w:rFonts w:eastAsia="Times New Roman"/>
          <w:sz w:val="28"/>
          <w:szCs w:val="28"/>
          <w:lang w:val="uk-UA"/>
        </w:rPr>
        <w:t>у</w:t>
      </w:r>
      <w:r>
        <w:rPr>
          <w:rFonts w:eastAsia="Times New Roman"/>
          <w:sz w:val="28"/>
          <w:szCs w:val="28"/>
        </w:rPr>
        <w:t xml:space="preserve"> можуть бути наступні</w:t>
      </w:r>
      <w:r w:rsidRPr="005914B0">
        <w:rPr>
          <w:rFonts w:eastAsia="Times New Roman"/>
          <w:sz w:val="28"/>
          <w:szCs w:val="28"/>
        </w:rPr>
        <w:t>: стаття, рекоменда</w:t>
      </w:r>
      <w:r>
        <w:rPr>
          <w:rFonts w:eastAsia="Times New Roman"/>
          <w:sz w:val="28"/>
          <w:szCs w:val="28"/>
        </w:rPr>
        <w:t xml:space="preserve">ції, альбом, колаж і багато інших. Різноманітні також можуть бути і </w:t>
      </w:r>
      <w:r w:rsidRPr="005914B0">
        <w:rPr>
          <w:rFonts w:eastAsia="Times New Roman"/>
          <w:sz w:val="28"/>
          <w:szCs w:val="28"/>
        </w:rPr>
        <w:t xml:space="preserve">форми презентації проекту: доповідь, конференція, конкурс, свято, спектакль. </w:t>
      </w:r>
      <w:r>
        <w:rPr>
          <w:rFonts w:eastAsia="Times New Roman"/>
          <w:sz w:val="28"/>
          <w:szCs w:val="28"/>
          <w:lang w:val="uk-UA"/>
        </w:rPr>
        <w:t>Основним</w:t>
      </w:r>
      <w:r w:rsidRPr="005914B0">
        <w:rPr>
          <w:rFonts w:eastAsia="Times New Roman"/>
          <w:sz w:val="28"/>
          <w:szCs w:val="28"/>
        </w:rPr>
        <w:t xml:space="preserve"> результатом роботи над проектом будуть актуалізація наявних і придбання нових знань, навичок і вмінь і їх творче застосування в </w:t>
      </w:r>
      <w:r>
        <w:rPr>
          <w:rFonts w:eastAsia="Times New Roman"/>
          <w:sz w:val="28"/>
          <w:szCs w:val="28"/>
          <w:lang w:val="uk-UA"/>
        </w:rPr>
        <w:t>майбутньому</w:t>
      </w:r>
      <w:r w:rsidRPr="005914B0">
        <w:rPr>
          <w:rFonts w:eastAsia="Times New Roman"/>
          <w:sz w:val="28"/>
          <w:szCs w:val="28"/>
        </w:rPr>
        <w:t>.</w:t>
      </w:r>
    </w:p>
    <w:p w:rsidR="00584C3C" w:rsidRPr="005914B0" w:rsidRDefault="00584C3C" w:rsidP="00584C3C">
      <w:pPr>
        <w:ind w:firstLine="851"/>
        <w:jc w:val="both"/>
        <w:rPr>
          <w:rFonts w:eastAsia="Times New Roman"/>
          <w:sz w:val="28"/>
          <w:szCs w:val="28"/>
        </w:rPr>
      </w:pPr>
      <w:r w:rsidRPr="005914B0">
        <w:rPr>
          <w:rFonts w:eastAsia="Times New Roman"/>
          <w:sz w:val="28"/>
          <w:szCs w:val="28"/>
        </w:rPr>
        <w:t xml:space="preserve">Проектна методика вимагає від </w:t>
      </w:r>
      <w:r>
        <w:rPr>
          <w:rFonts w:eastAsia="Times New Roman"/>
          <w:sz w:val="28"/>
          <w:szCs w:val="28"/>
          <w:lang w:val="uk-UA"/>
        </w:rPr>
        <w:t>студентів</w:t>
      </w:r>
      <w:r w:rsidRPr="005914B0">
        <w:rPr>
          <w:rFonts w:eastAsia="Times New Roman"/>
          <w:sz w:val="28"/>
          <w:szCs w:val="28"/>
        </w:rPr>
        <w:t xml:space="preserve"> високого ступеня самостійності </w:t>
      </w:r>
      <w:r>
        <w:rPr>
          <w:rFonts w:eastAsia="Times New Roman"/>
          <w:sz w:val="28"/>
          <w:szCs w:val="28"/>
          <w:lang w:val="uk-UA"/>
        </w:rPr>
        <w:t xml:space="preserve">в </w:t>
      </w:r>
      <w:r>
        <w:rPr>
          <w:rFonts w:eastAsia="Times New Roman"/>
          <w:sz w:val="28"/>
          <w:szCs w:val="28"/>
        </w:rPr>
        <w:t>пошуковій</w:t>
      </w:r>
      <w:r w:rsidRPr="005914B0">
        <w:rPr>
          <w:rFonts w:eastAsia="Times New Roman"/>
          <w:sz w:val="28"/>
          <w:szCs w:val="28"/>
        </w:rPr>
        <w:t xml:space="preserve"> діяльності, координації сво</w:t>
      </w:r>
      <w:r>
        <w:rPr>
          <w:rFonts w:eastAsia="Times New Roman"/>
          <w:sz w:val="28"/>
          <w:szCs w:val="28"/>
        </w:rPr>
        <w:t xml:space="preserve">їх дій, активної дослідницької та </w:t>
      </w:r>
      <w:r w:rsidRPr="005914B0">
        <w:rPr>
          <w:rFonts w:eastAsia="Times New Roman"/>
          <w:sz w:val="28"/>
          <w:szCs w:val="28"/>
        </w:rPr>
        <w:t xml:space="preserve">комунікативної взаємодії. Роль </w:t>
      </w:r>
      <w:r>
        <w:rPr>
          <w:rFonts w:eastAsia="Times New Roman"/>
          <w:sz w:val="28"/>
          <w:szCs w:val="28"/>
          <w:lang w:val="uk-UA"/>
        </w:rPr>
        <w:t>викладача</w:t>
      </w:r>
      <w:r w:rsidRPr="005914B0">
        <w:rPr>
          <w:rFonts w:eastAsia="Times New Roman"/>
          <w:sz w:val="28"/>
          <w:szCs w:val="28"/>
        </w:rPr>
        <w:t xml:space="preserve"> полягає в підготовці </w:t>
      </w:r>
      <w:r>
        <w:rPr>
          <w:rFonts w:eastAsia="Times New Roman"/>
          <w:sz w:val="28"/>
          <w:szCs w:val="28"/>
          <w:lang w:val="uk-UA"/>
        </w:rPr>
        <w:t xml:space="preserve">студентів </w:t>
      </w:r>
      <w:r w:rsidRPr="005914B0">
        <w:rPr>
          <w:rFonts w:eastAsia="Times New Roman"/>
          <w:sz w:val="28"/>
          <w:szCs w:val="28"/>
        </w:rPr>
        <w:t xml:space="preserve">до роботи над проектом, виборі теми, у наданні допомоги </w:t>
      </w:r>
      <w:r>
        <w:rPr>
          <w:rFonts w:eastAsia="Times New Roman"/>
          <w:sz w:val="28"/>
          <w:szCs w:val="28"/>
          <w:lang w:val="uk-UA"/>
        </w:rPr>
        <w:t>студентам</w:t>
      </w:r>
      <w:r w:rsidRPr="005914B0">
        <w:rPr>
          <w:rFonts w:eastAsia="Times New Roman"/>
          <w:sz w:val="28"/>
          <w:szCs w:val="28"/>
        </w:rPr>
        <w:t xml:space="preserve"> при плануванні роботи, у поточному контролі й консультуванні по ходу виконання проекту на правах співучасника. </w:t>
      </w:r>
    </w:p>
    <w:p w:rsidR="00584C3C" w:rsidRPr="005914B0" w:rsidRDefault="00584C3C" w:rsidP="00584C3C">
      <w:pPr>
        <w:ind w:firstLine="851"/>
        <w:jc w:val="both"/>
        <w:rPr>
          <w:rFonts w:eastAsia="Times New Roman"/>
          <w:sz w:val="28"/>
          <w:szCs w:val="28"/>
        </w:rPr>
      </w:pPr>
      <w:r>
        <w:rPr>
          <w:rFonts w:eastAsia="Times New Roman"/>
          <w:sz w:val="28"/>
          <w:szCs w:val="28"/>
          <w:lang w:val="uk-UA"/>
        </w:rPr>
        <w:t>Таким чином</w:t>
      </w:r>
      <w:r w:rsidRPr="005914B0">
        <w:rPr>
          <w:rFonts w:eastAsia="Times New Roman"/>
          <w:sz w:val="28"/>
          <w:szCs w:val="28"/>
        </w:rPr>
        <w:t xml:space="preserve">, основна </w:t>
      </w:r>
      <w:r>
        <w:rPr>
          <w:rFonts w:eastAsia="Times New Roman"/>
          <w:sz w:val="28"/>
          <w:szCs w:val="28"/>
          <w:lang w:val="uk-UA"/>
        </w:rPr>
        <w:t>мета</w:t>
      </w:r>
      <w:r w:rsidRPr="005914B0">
        <w:rPr>
          <w:rFonts w:eastAsia="Times New Roman"/>
          <w:sz w:val="28"/>
          <w:szCs w:val="28"/>
        </w:rPr>
        <w:t xml:space="preserve"> методу проектів полягає в тому, щоб перенести </w:t>
      </w:r>
      <w:r>
        <w:rPr>
          <w:rFonts w:eastAsia="Times New Roman"/>
          <w:sz w:val="28"/>
          <w:szCs w:val="28"/>
          <w:lang w:val="uk-UA"/>
        </w:rPr>
        <w:t>увагу студента</w:t>
      </w:r>
      <w:r w:rsidRPr="005914B0">
        <w:rPr>
          <w:rFonts w:eastAsia="Times New Roman"/>
          <w:sz w:val="28"/>
          <w:szCs w:val="28"/>
        </w:rPr>
        <w:t xml:space="preserve"> із різного виду вправ на активну розумову діяльність у ході спільної творчої роботи. Урок-проект формує вміння самостійної роботи. </w:t>
      </w:r>
    </w:p>
    <w:p w:rsidR="00584C3C" w:rsidRPr="00822C06" w:rsidRDefault="00584C3C" w:rsidP="00584C3C">
      <w:pPr>
        <w:tabs>
          <w:tab w:val="left" w:pos="1134"/>
        </w:tabs>
        <w:ind w:firstLine="851"/>
        <w:jc w:val="both"/>
        <w:rPr>
          <w:rFonts w:eastAsia="Times New Roman"/>
          <w:b/>
          <w:sz w:val="28"/>
          <w:szCs w:val="28"/>
          <w:lang w:val="uk-UA"/>
        </w:rPr>
      </w:pPr>
      <w:r w:rsidRPr="00822C06">
        <w:rPr>
          <w:rFonts w:eastAsia="Times New Roman"/>
          <w:b/>
          <w:sz w:val="28"/>
          <w:szCs w:val="28"/>
          <w:lang w:val="uk-UA"/>
        </w:rPr>
        <w:t>Висновки</w:t>
      </w:r>
      <w:r>
        <w:rPr>
          <w:rFonts w:eastAsia="Times New Roman"/>
          <w:b/>
          <w:sz w:val="28"/>
          <w:szCs w:val="28"/>
          <w:lang w:val="uk-UA"/>
        </w:rPr>
        <w:t xml:space="preserve"> та перспективи подальших розвідок у цьому напрямку</w:t>
      </w:r>
      <w:r w:rsidRPr="00822C06">
        <w:rPr>
          <w:rFonts w:eastAsia="Times New Roman"/>
          <w:b/>
          <w:sz w:val="28"/>
          <w:szCs w:val="28"/>
          <w:lang w:val="uk-UA"/>
        </w:rPr>
        <w:t>.</w:t>
      </w:r>
    </w:p>
    <w:p w:rsidR="00584C3C" w:rsidRPr="00822C06" w:rsidRDefault="00584C3C" w:rsidP="00584C3C">
      <w:pPr>
        <w:tabs>
          <w:tab w:val="left" w:pos="1134"/>
        </w:tabs>
        <w:ind w:firstLine="851"/>
        <w:jc w:val="both"/>
        <w:rPr>
          <w:rFonts w:eastAsia="Times New Roman"/>
          <w:sz w:val="28"/>
          <w:szCs w:val="28"/>
          <w:lang w:val="uk-UA"/>
        </w:rPr>
      </w:pPr>
      <w:r>
        <w:rPr>
          <w:rFonts w:eastAsia="Times New Roman"/>
          <w:sz w:val="28"/>
          <w:szCs w:val="28"/>
          <w:lang w:val="uk-UA"/>
        </w:rPr>
        <w:t xml:space="preserve">Підсумовуючи вищенаведене, можемо зробити </w:t>
      </w:r>
      <w:r w:rsidRPr="00822C06">
        <w:rPr>
          <w:rFonts w:eastAsia="Times New Roman"/>
          <w:sz w:val="28"/>
          <w:szCs w:val="28"/>
          <w:lang w:val="uk-UA"/>
        </w:rPr>
        <w:t>висновки</w:t>
      </w:r>
      <w:r>
        <w:rPr>
          <w:rFonts w:eastAsia="Times New Roman"/>
          <w:sz w:val="28"/>
          <w:szCs w:val="28"/>
          <w:lang w:val="uk-UA"/>
        </w:rPr>
        <w:t>, що</w:t>
      </w:r>
      <w:r w:rsidRPr="00822C06">
        <w:rPr>
          <w:rFonts w:eastAsia="Times New Roman"/>
          <w:sz w:val="28"/>
          <w:szCs w:val="28"/>
          <w:lang w:val="uk-UA"/>
        </w:rPr>
        <w:t xml:space="preserve"> нестандартні уроки урізноманітню</w:t>
      </w:r>
      <w:r>
        <w:rPr>
          <w:rFonts w:eastAsia="Times New Roman"/>
          <w:sz w:val="28"/>
          <w:szCs w:val="28"/>
          <w:lang w:val="uk-UA"/>
        </w:rPr>
        <w:t>ють</w:t>
      </w:r>
      <w:r w:rsidRPr="00822C06">
        <w:rPr>
          <w:rFonts w:eastAsia="Times New Roman"/>
          <w:sz w:val="28"/>
          <w:szCs w:val="28"/>
          <w:lang w:val="uk-UA"/>
        </w:rPr>
        <w:t xml:space="preserve"> форми й методи роботи, позбавляють шаблонів, створюють умови для виховання творчих здібностей </w:t>
      </w:r>
      <w:r>
        <w:rPr>
          <w:rFonts w:eastAsia="Times New Roman"/>
          <w:sz w:val="28"/>
          <w:szCs w:val="28"/>
          <w:lang w:val="uk-UA"/>
        </w:rPr>
        <w:t>студента</w:t>
      </w:r>
      <w:r w:rsidRPr="00822C06">
        <w:rPr>
          <w:rFonts w:eastAsia="Times New Roman"/>
          <w:sz w:val="28"/>
          <w:szCs w:val="28"/>
          <w:lang w:val="uk-UA"/>
        </w:rPr>
        <w:t xml:space="preserve">, розширюють функції </w:t>
      </w:r>
      <w:r>
        <w:rPr>
          <w:rFonts w:eastAsia="Times New Roman"/>
          <w:sz w:val="28"/>
          <w:szCs w:val="28"/>
          <w:lang w:val="uk-UA"/>
        </w:rPr>
        <w:t xml:space="preserve">та взаємодію </w:t>
      </w:r>
      <w:r w:rsidRPr="00822C06">
        <w:rPr>
          <w:rFonts w:eastAsia="Times New Roman"/>
          <w:sz w:val="28"/>
          <w:szCs w:val="28"/>
          <w:lang w:val="uk-UA"/>
        </w:rPr>
        <w:t xml:space="preserve">педагога, дають змогу враховувати специфіку певного матеріалу та індивідуальні особливості кожного </w:t>
      </w:r>
      <w:r>
        <w:rPr>
          <w:rFonts w:eastAsia="Times New Roman"/>
          <w:sz w:val="28"/>
          <w:szCs w:val="28"/>
          <w:lang w:val="uk-UA"/>
        </w:rPr>
        <w:t>студента</w:t>
      </w:r>
      <w:r w:rsidRPr="00822C06">
        <w:rPr>
          <w:rFonts w:eastAsia="Times New Roman"/>
          <w:sz w:val="28"/>
          <w:szCs w:val="28"/>
          <w:lang w:val="uk-UA"/>
        </w:rPr>
        <w:t xml:space="preserve">. </w:t>
      </w:r>
    </w:p>
    <w:p w:rsidR="00584C3C" w:rsidRPr="00FC3862" w:rsidRDefault="00584C3C" w:rsidP="00584C3C">
      <w:pPr>
        <w:tabs>
          <w:tab w:val="left" w:pos="1134"/>
        </w:tabs>
        <w:ind w:firstLine="851"/>
        <w:jc w:val="both"/>
        <w:rPr>
          <w:rFonts w:eastAsia="Times New Roman"/>
          <w:sz w:val="28"/>
          <w:szCs w:val="28"/>
        </w:rPr>
      </w:pPr>
      <w:r w:rsidRPr="00FC3862">
        <w:rPr>
          <w:rFonts w:eastAsia="Times New Roman"/>
          <w:sz w:val="28"/>
          <w:szCs w:val="28"/>
        </w:rPr>
        <w:t xml:space="preserve">Використання нестандартних форм уроків сприяє формуванню пізнавальних інтересів </w:t>
      </w:r>
      <w:r>
        <w:rPr>
          <w:rFonts w:eastAsia="Times New Roman"/>
          <w:sz w:val="28"/>
          <w:szCs w:val="28"/>
          <w:lang w:val="uk-UA"/>
        </w:rPr>
        <w:t>студента</w:t>
      </w:r>
      <w:r w:rsidRPr="00FC3862">
        <w:rPr>
          <w:rFonts w:eastAsia="Times New Roman"/>
          <w:sz w:val="28"/>
          <w:szCs w:val="28"/>
        </w:rPr>
        <w:t xml:space="preserve">, </w:t>
      </w:r>
      <w:r>
        <w:rPr>
          <w:rFonts w:eastAsia="Times New Roman"/>
          <w:sz w:val="28"/>
          <w:szCs w:val="28"/>
          <w:lang w:val="uk-UA"/>
        </w:rPr>
        <w:t>які</w:t>
      </w:r>
      <w:r w:rsidRPr="00FC3862">
        <w:rPr>
          <w:rFonts w:eastAsia="Times New Roman"/>
          <w:sz w:val="28"/>
          <w:szCs w:val="28"/>
        </w:rPr>
        <w:t xml:space="preserve"> безпосередньо беруть участь у процесі навчання. Пізнавальна діяльність </w:t>
      </w:r>
      <w:r>
        <w:rPr>
          <w:rFonts w:eastAsia="Times New Roman"/>
          <w:sz w:val="28"/>
          <w:szCs w:val="28"/>
          <w:lang w:val="uk-UA"/>
        </w:rPr>
        <w:t>студентів</w:t>
      </w:r>
      <w:r w:rsidRPr="00FC3862">
        <w:rPr>
          <w:rFonts w:eastAsia="Times New Roman"/>
          <w:sz w:val="28"/>
          <w:szCs w:val="28"/>
        </w:rPr>
        <w:t xml:space="preserve"> переважно має колективний </w:t>
      </w:r>
      <w:r>
        <w:rPr>
          <w:rFonts w:eastAsia="Times New Roman"/>
          <w:sz w:val="28"/>
          <w:szCs w:val="28"/>
          <w:lang w:val="uk-UA"/>
        </w:rPr>
        <w:t xml:space="preserve">або груповий </w:t>
      </w:r>
      <w:r w:rsidRPr="00FC3862">
        <w:rPr>
          <w:rFonts w:eastAsia="Times New Roman"/>
          <w:sz w:val="28"/>
          <w:szCs w:val="28"/>
        </w:rPr>
        <w:t xml:space="preserve">характер, що створює передумови для взаємодії суб'єктів навчання, </w:t>
      </w:r>
      <w:r w:rsidRPr="00FC3862">
        <w:rPr>
          <w:rFonts w:eastAsia="Times New Roman"/>
          <w:sz w:val="28"/>
          <w:szCs w:val="28"/>
        </w:rPr>
        <w:lastRenderedPageBreak/>
        <w:t xml:space="preserve">дає можливість для обміну інтелектуальними цінностями, порівняння й узгодження різних точок зору про об'єкти, які вивчаються на уроці. </w:t>
      </w:r>
    </w:p>
    <w:p w:rsidR="00584C3C" w:rsidRPr="00FC3862" w:rsidRDefault="00584C3C" w:rsidP="00584C3C">
      <w:pPr>
        <w:tabs>
          <w:tab w:val="left" w:pos="1134"/>
        </w:tabs>
        <w:ind w:firstLine="851"/>
        <w:jc w:val="both"/>
        <w:rPr>
          <w:rFonts w:eastAsia="Times New Roman"/>
          <w:sz w:val="28"/>
          <w:szCs w:val="28"/>
        </w:rPr>
      </w:pPr>
      <w:r w:rsidRPr="00FC3862">
        <w:rPr>
          <w:rFonts w:eastAsia="Times New Roman"/>
          <w:sz w:val="28"/>
          <w:szCs w:val="28"/>
        </w:rPr>
        <w:t>Ефективність нестандартних уроків забезпечується за умови володіння викладачем методикою їх проведення та умілого використання таких уроків у певній системі в поєднанні з традиційними формами роботи.</w:t>
      </w:r>
    </w:p>
    <w:p w:rsidR="00584C3C" w:rsidRPr="00FC3862" w:rsidRDefault="00584C3C" w:rsidP="00584C3C">
      <w:pPr>
        <w:tabs>
          <w:tab w:val="left" w:pos="1134"/>
        </w:tabs>
        <w:ind w:firstLine="851"/>
        <w:jc w:val="both"/>
        <w:rPr>
          <w:rFonts w:eastAsia="Times New Roman"/>
          <w:sz w:val="28"/>
          <w:szCs w:val="28"/>
        </w:rPr>
      </w:pPr>
      <w:r w:rsidRPr="00FC3862">
        <w:rPr>
          <w:rFonts w:eastAsia="Times New Roman"/>
          <w:sz w:val="28"/>
          <w:szCs w:val="28"/>
        </w:rPr>
        <w:t>Як вже було зазначено, метою</w:t>
      </w:r>
      <w:r>
        <w:rPr>
          <w:rFonts w:eastAsia="Times New Roman"/>
          <w:sz w:val="28"/>
          <w:szCs w:val="28"/>
        </w:rPr>
        <w:t xml:space="preserve"> навчання іноземної мови в вищих навчальних закладах</w:t>
      </w:r>
      <w:r w:rsidRPr="00FC3862">
        <w:rPr>
          <w:rFonts w:eastAsia="Times New Roman"/>
          <w:sz w:val="28"/>
          <w:szCs w:val="28"/>
        </w:rPr>
        <w:t xml:space="preserve"> є формування міжкультурної компетенції </w:t>
      </w:r>
      <w:r>
        <w:rPr>
          <w:rFonts w:eastAsia="Times New Roman"/>
          <w:sz w:val="28"/>
          <w:szCs w:val="28"/>
          <w:lang w:val="uk-UA"/>
        </w:rPr>
        <w:t>студентів</w:t>
      </w:r>
      <w:r w:rsidRPr="00FC3862">
        <w:rPr>
          <w:rFonts w:eastAsia="Times New Roman"/>
          <w:sz w:val="28"/>
          <w:szCs w:val="28"/>
        </w:rPr>
        <w:t xml:space="preserve">, яка реалізується в здатності до мовного спілкування. Нетрадиційні види уроків іноземної мови є запорукою успішної мовної активності </w:t>
      </w:r>
      <w:r>
        <w:rPr>
          <w:rFonts w:eastAsia="Times New Roman"/>
          <w:sz w:val="28"/>
          <w:szCs w:val="28"/>
          <w:lang w:val="uk-UA"/>
        </w:rPr>
        <w:t>студентів</w:t>
      </w:r>
      <w:r w:rsidRPr="00FC3862">
        <w:rPr>
          <w:rFonts w:eastAsia="Times New Roman"/>
          <w:sz w:val="28"/>
          <w:szCs w:val="28"/>
        </w:rPr>
        <w:t>, з їх допомогою вони долучаються до культури країн, мови яких вивчаються, а також розширюють знання про культурну спадщину рідної країни, що дозволяє їм брати активну участь у діалозі культур.</w:t>
      </w:r>
    </w:p>
    <w:p w:rsidR="00584C3C" w:rsidRPr="00A57509" w:rsidRDefault="00584C3C" w:rsidP="00584C3C">
      <w:pPr>
        <w:tabs>
          <w:tab w:val="left" w:pos="1134"/>
        </w:tabs>
        <w:ind w:firstLine="851"/>
        <w:jc w:val="both"/>
        <w:rPr>
          <w:rFonts w:eastAsia="Times New Roman"/>
          <w:sz w:val="28"/>
          <w:szCs w:val="28"/>
          <w:lang w:val="uk-UA"/>
        </w:rPr>
      </w:pPr>
      <w:r w:rsidRPr="00FC3862">
        <w:rPr>
          <w:rFonts w:eastAsia="Times New Roman"/>
          <w:sz w:val="28"/>
          <w:szCs w:val="28"/>
        </w:rPr>
        <w:t xml:space="preserve">Такі уроки дають можливість не тільки підняти інтерес </w:t>
      </w:r>
      <w:r>
        <w:rPr>
          <w:rFonts w:eastAsia="Times New Roman"/>
          <w:sz w:val="28"/>
          <w:szCs w:val="28"/>
          <w:lang w:val="uk-UA"/>
        </w:rPr>
        <w:t>студентів</w:t>
      </w:r>
      <w:r w:rsidRPr="00FC3862">
        <w:rPr>
          <w:rFonts w:eastAsia="Times New Roman"/>
          <w:sz w:val="28"/>
          <w:szCs w:val="28"/>
        </w:rPr>
        <w:t xml:space="preserve"> до предмету, що вивчається, але і розвивати їх творчу самостійність, навчати роботі з різними джерелами знань, формувати і удосконалювати комунікативні навички.</w:t>
      </w:r>
      <w:r>
        <w:rPr>
          <w:rFonts w:eastAsia="Times New Roman"/>
          <w:sz w:val="28"/>
          <w:szCs w:val="28"/>
          <w:lang w:val="uk-UA"/>
        </w:rPr>
        <w:t xml:space="preserve"> З розвитком сучасних технологій все більшу увагу приділяється нестандартному викладанню іноземної мови, використовуючи різні технічні засоби, які довели свою ефективність та значущість у викладанні іноземної мови. Таким чином</w:t>
      </w:r>
      <w:r w:rsidRPr="00A57509">
        <w:rPr>
          <w:rFonts w:eastAsia="Times New Roman"/>
          <w:sz w:val="28"/>
          <w:szCs w:val="28"/>
          <w:lang w:val="uk-UA"/>
        </w:rPr>
        <w:t xml:space="preserve">, ефективність навчального процесу багато в чому залежить від уміння </w:t>
      </w:r>
      <w:r>
        <w:rPr>
          <w:rFonts w:eastAsia="Times New Roman"/>
          <w:sz w:val="28"/>
          <w:szCs w:val="28"/>
          <w:lang w:val="uk-UA"/>
        </w:rPr>
        <w:t>викладача</w:t>
      </w:r>
      <w:r w:rsidRPr="00A57509">
        <w:rPr>
          <w:rFonts w:eastAsia="Times New Roman"/>
          <w:sz w:val="28"/>
          <w:szCs w:val="28"/>
          <w:lang w:val="uk-UA"/>
        </w:rPr>
        <w:t xml:space="preserve"> </w:t>
      </w:r>
      <w:r>
        <w:rPr>
          <w:rFonts w:eastAsia="Times New Roman"/>
          <w:sz w:val="28"/>
          <w:szCs w:val="28"/>
          <w:lang w:val="uk-UA"/>
        </w:rPr>
        <w:t xml:space="preserve">методично та технічно </w:t>
      </w:r>
      <w:r w:rsidRPr="00A57509">
        <w:rPr>
          <w:rFonts w:eastAsia="Times New Roman"/>
          <w:sz w:val="28"/>
          <w:szCs w:val="28"/>
          <w:lang w:val="uk-UA"/>
        </w:rPr>
        <w:t>правильно організувати урок і грамотно вибрати ту чи іншу форму проведення заняття.</w:t>
      </w:r>
    </w:p>
    <w:p w:rsidR="00584C3C" w:rsidRPr="00A57509" w:rsidRDefault="00584C3C" w:rsidP="00584C3C">
      <w:pPr>
        <w:tabs>
          <w:tab w:val="left" w:pos="1134"/>
        </w:tabs>
        <w:ind w:firstLine="851"/>
        <w:outlineLvl w:val="0"/>
        <w:rPr>
          <w:rFonts w:eastAsia="Times New Roman"/>
          <w:sz w:val="28"/>
          <w:szCs w:val="28"/>
          <w:lang w:val="uk-UA"/>
        </w:rPr>
      </w:pPr>
    </w:p>
    <w:p w:rsidR="00584C3C" w:rsidRPr="00750E10" w:rsidRDefault="00584C3C" w:rsidP="00584C3C">
      <w:pPr>
        <w:tabs>
          <w:tab w:val="left" w:pos="0"/>
        </w:tabs>
        <w:jc w:val="center"/>
        <w:outlineLvl w:val="0"/>
        <w:rPr>
          <w:rFonts w:eastAsia="Times New Roman"/>
          <w:b/>
          <w:bCs/>
          <w:kern w:val="36"/>
          <w:sz w:val="28"/>
          <w:szCs w:val="28"/>
          <w:lang w:val="uk-UA"/>
        </w:rPr>
      </w:pPr>
      <w:r>
        <w:rPr>
          <w:rFonts w:eastAsia="Times New Roman"/>
          <w:b/>
          <w:bCs/>
          <w:kern w:val="36"/>
          <w:sz w:val="28"/>
          <w:szCs w:val="28"/>
          <w:lang w:val="uk-UA"/>
        </w:rPr>
        <w:t>ЛІТЕРАТУРА</w:t>
      </w:r>
    </w:p>
    <w:p w:rsidR="00584C3C" w:rsidRDefault="00584C3C" w:rsidP="00584C3C">
      <w:pPr>
        <w:tabs>
          <w:tab w:val="left" w:pos="1134"/>
        </w:tabs>
        <w:ind w:firstLine="851"/>
        <w:jc w:val="both"/>
        <w:outlineLvl w:val="0"/>
        <w:rPr>
          <w:rFonts w:eastAsia="Times New Roman"/>
          <w:bCs/>
          <w:kern w:val="36"/>
          <w:sz w:val="28"/>
          <w:szCs w:val="28"/>
          <w:lang w:val="uk-UA"/>
        </w:rPr>
      </w:pPr>
    </w:p>
    <w:p w:rsidR="00584C3C" w:rsidRPr="00DF1854" w:rsidRDefault="00584C3C" w:rsidP="00584C3C">
      <w:pPr>
        <w:ind w:left="567" w:hanging="426"/>
        <w:jc w:val="both"/>
        <w:outlineLvl w:val="0"/>
        <w:rPr>
          <w:rFonts w:eastAsia="Times New Roman"/>
          <w:b/>
          <w:bCs/>
          <w:kern w:val="36"/>
          <w:sz w:val="28"/>
          <w:szCs w:val="28"/>
        </w:rPr>
      </w:pPr>
      <w:r w:rsidRPr="00DF1854">
        <w:rPr>
          <w:rFonts w:eastAsia="Times New Roman"/>
          <w:bCs/>
          <w:kern w:val="36"/>
          <w:sz w:val="28"/>
          <w:szCs w:val="28"/>
          <w:lang w:val="uk-UA"/>
        </w:rPr>
        <w:t>1.</w:t>
      </w:r>
      <w:r>
        <w:rPr>
          <w:rFonts w:eastAsia="Times New Roman"/>
          <w:b/>
          <w:bCs/>
          <w:kern w:val="36"/>
          <w:sz w:val="28"/>
          <w:szCs w:val="28"/>
          <w:lang w:val="uk-UA"/>
        </w:rPr>
        <w:t xml:space="preserve"> </w:t>
      </w:r>
      <w:r w:rsidRPr="00DF1854">
        <w:rPr>
          <w:sz w:val="28"/>
          <w:szCs w:val="28"/>
        </w:rPr>
        <w:t>Андреасян И. М</w:t>
      </w:r>
      <w:r w:rsidRPr="00DF1854">
        <w:rPr>
          <w:i/>
          <w:sz w:val="28"/>
          <w:szCs w:val="28"/>
        </w:rPr>
        <w:t xml:space="preserve">. </w:t>
      </w:r>
      <w:r w:rsidRPr="00DF1854">
        <w:rPr>
          <w:i/>
          <w:sz w:val="28"/>
          <w:szCs w:val="28"/>
          <w:lang w:val="uk-UA"/>
        </w:rPr>
        <w:t>«</w:t>
      </w:r>
      <w:r w:rsidRPr="00DF1854">
        <w:rPr>
          <w:i/>
          <w:sz w:val="28"/>
          <w:szCs w:val="28"/>
        </w:rPr>
        <w:t>Инновационные технологии овладения иноязычным общением</w:t>
      </w:r>
      <w:r w:rsidRPr="00DF1854">
        <w:rPr>
          <w:i/>
          <w:sz w:val="28"/>
          <w:szCs w:val="28"/>
          <w:lang w:val="uk-UA"/>
        </w:rPr>
        <w:t>»</w:t>
      </w:r>
      <w:r>
        <w:rPr>
          <w:i/>
          <w:sz w:val="28"/>
          <w:szCs w:val="28"/>
          <w:lang w:val="uk-UA"/>
        </w:rPr>
        <w:t>.</w:t>
      </w:r>
      <w:r w:rsidRPr="00DF1854">
        <w:rPr>
          <w:i/>
          <w:sz w:val="28"/>
          <w:szCs w:val="28"/>
        </w:rPr>
        <w:t xml:space="preserve"> Замежныя мовы ў Рэспубліцы Беларусь</w:t>
      </w:r>
      <w:r w:rsidRPr="00DF1854">
        <w:rPr>
          <w:sz w:val="28"/>
          <w:szCs w:val="28"/>
        </w:rPr>
        <w:t>. – 2006. – № 2. – С. 18–22.</w:t>
      </w:r>
    </w:p>
    <w:p w:rsidR="00584C3C" w:rsidRDefault="00584C3C" w:rsidP="00584C3C">
      <w:pPr>
        <w:ind w:left="567" w:hanging="426"/>
        <w:jc w:val="both"/>
        <w:rPr>
          <w:rFonts w:eastAsia="Times New Roman"/>
          <w:sz w:val="28"/>
          <w:szCs w:val="28"/>
        </w:rPr>
      </w:pPr>
      <w:r>
        <w:rPr>
          <w:rFonts w:eastAsia="Times New Roman"/>
          <w:sz w:val="28"/>
          <w:szCs w:val="28"/>
          <w:lang w:val="uk-UA"/>
        </w:rPr>
        <w:t>2</w:t>
      </w:r>
      <w:r w:rsidRPr="00DF1854">
        <w:rPr>
          <w:rFonts w:eastAsia="Times New Roman"/>
          <w:sz w:val="28"/>
          <w:szCs w:val="28"/>
        </w:rPr>
        <w:t xml:space="preserve">. </w:t>
      </w:r>
      <w:r>
        <w:rPr>
          <w:rFonts w:eastAsia="Times New Roman"/>
          <w:sz w:val="28"/>
          <w:szCs w:val="28"/>
          <w:lang w:val="uk-UA"/>
        </w:rPr>
        <w:t xml:space="preserve"> </w:t>
      </w:r>
      <w:r w:rsidRPr="00DF1854">
        <w:rPr>
          <w:rFonts w:eastAsia="Times New Roman"/>
          <w:sz w:val="28"/>
          <w:szCs w:val="28"/>
        </w:rPr>
        <w:t xml:space="preserve">Антипова О. </w:t>
      </w:r>
      <w:r w:rsidRPr="00DF1854">
        <w:rPr>
          <w:rFonts w:eastAsia="Times New Roman"/>
          <w:i/>
          <w:sz w:val="28"/>
          <w:szCs w:val="28"/>
        </w:rPr>
        <w:t>У пошуках нестандартного уроку</w:t>
      </w:r>
      <w:r w:rsidRPr="00DF1854">
        <w:rPr>
          <w:rFonts w:eastAsia="Times New Roman"/>
          <w:sz w:val="28"/>
          <w:szCs w:val="28"/>
        </w:rPr>
        <w:t xml:space="preserve"> / О. Антипова, Д. Рум'янцева, В. Паламарчук / Рад. школа. - 1991. - № 1. - С. 65-69. </w:t>
      </w:r>
    </w:p>
    <w:p w:rsidR="00584C3C" w:rsidRPr="00DF1854" w:rsidRDefault="00584C3C" w:rsidP="00584C3C">
      <w:pPr>
        <w:ind w:left="567" w:hanging="426"/>
        <w:jc w:val="both"/>
        <w:rPr>
          <w:rFonts w:eastAsia="Times New Roman"/>
          <w:sz w:val="28"/>
          <w:szCs w:val="28"/>
        </w:rPr>
      </w:pPr>
      <w:r>
        <w:rPr>
          <w:rFonts w:eastAsia="Times New Roman"/>
          <w:sz w:val="28"/>
          <w:szCs w:val="28"/>
          <w:lang w:val="uk-UA"/>
        </w:rPr>
        <w:t xml:space="preserve">3. </w:t>
      </w:r>
      <w:r w:rsidRPr="00DF1854">
        <w:rPr>
          <w:sz w:val="28"/>
          <w:szCs w:val="28"/>
        </w:rPr>
        <w:t xml:space="preserve">Бабинская П. К. </w:t>
      </w:r>
      <w:r>
        <w:rPr>
          <w:sz w:val="28"/>
          <w:szCs w:val="28"/>
          <w:lang w:val="uk-UA"/>
        </w:rPr>
        <w:t>«</w:t>
      </w:r>
      <w:r w:rsidRPr="00DF1854">
        <w:rPr>
          <w:i/>
          <w:sz w:val="28"/>
          <w:szCs w:val="28"/>
        </w:rPr>
        <w:t xml:space="preserve">Коммуникативно-когнитивный подход к овладению иностранным языком как средством </w:t>
      </w:r>
      <w:r>
        <w:rPr>
          <w:i/>
          <w:sz w:val="28"/>
          <w:szCs w:val="28"/>
        </w:rPr>
        <w:t>межкультурной коммуникации»</w:t>
      </w:r>
      <w:r>
        <w:rPr>
          <w:i/>
          <w:sz w:val="28"/>
          <w:szCs w:val="28"/>
          <w:lang w:val="uk-UA"/>
        </w:rPr>
        <w:t xml:space="preserve">. </w:t>
      </w:r>
      <w:r w:rsidRPr="00DF1854">
        <w:rPr>
          <w:i/>
          <w:sz w:val="28"/>
          <w:szCs w:val="28"/>
        </w:rPr>
        <w:t>Замежныя мовы ў Рэспубліцы Беларусь</w:t>
      </w:r>
      <w:r w:rsidRPr="00DF1854">
        <w:rPr>
          <w:sz w:val="28"/>
          <w:szCs w:val="28"/>
        </w:rPr>
        <w:t>. – 2001. – № 1. – С. 4–6.</w:t>
      </w:r>
    </w:p>
    <w:p w:rsidR="00584C3C" w:rsidRPr="00DF1854" w:rsidRDefault="00584C3C" w:rsidP="00584C3C">
      <w:pPr>
        <w:ind w:left="567" w:hanging="426"/>
        <w:jc w:val="both"/>
        <w:rPr>
          <w:rFonts w:eastAsia="Times New Roman"/>
          <w:sz w:val="28"/>
          <w:szCs w:val="28"/>
        </w:rPr>
      </w:pPr>
      <w:r>
        <w:rPr>
          <w:rFonts w:eastAsia="Times New Roman"/>
          <w:sz w:val="28"/>
          <w:szCs w:val="28"/>
          <w:lang w:val="uk-UA"/>
        </w:rPr>
        <w:t>4</w:t>
      </w:r>
      <w:r w:rsidRPr="00DF1854">
        <w:rPr>
          <w:rFonts w:eastAsia="Times New Roman"/>
          <w:sz w:val="28"/>
          <w:szCs w:val="28"/>
        </w:rPr>
        <w:t xml:space="preserve">. </w:t>
      </w:r>
      <w:r>
        <w:rPr>
          <w:rFonts w:eastAsia="Times New Roman"/>
          <w:sz w:val="28"/>
          <w:szCs w:val="28"/>
          <w:lang w:val="uk-UA"/>
        </w:rPr>
        <w:t xml:space="preserve"> </w:t>
      </w:r>
      <w:r w:rsidRPr="00DF1854">
        <w:rPr>
          <w:rFonts w:eastAsia="Times New Roman"/>
          <w:sz w:val="28"/>
          <w:szCs w:val="28"/>
        </w:rPr>
        <w:t xml:space="preserve">Владимирова Л. П. </w:t>
      </w:r>
      <w:r w:rsidRPr="00DF1854">
        <w:rPr>
          <w:rFonts w:eastAsia="Times New Roman"/>
          <w:sz w:val="28"/>
          <w:szCs w:val="28"/>
          <w:lang w:val="uk-UA"/>
        </w:rPr>
        <w:t>«</w:t>
      </w:r>
      <w:r w:rsidRPr="00DF1854">
        <w:rPr>
          <w:rFonts w:eastAsia="Times New Roman"/>
          <w:i/>
          <w:sz w:val="28"/>
          <w:szCs w:val="28"/>
        </w:rPr>
        <w:t>Інтернет на уроках іноземної мови</w:t>
      </w:r>
      <w:r w:rsidRPr="00DF1854">
        <w:rPr>
          <w:rFonts w:eastAsia="Times New Roman"/>
          <w:sz w:val="28"/>
          <w:szCs w:val="28"/>
        </w:rPr>
        <w:t>»</w:t>
      </w:r>
      <w:r w:rsidRPr="00DF1854">
        <w:rPr>
          <w:rFonts w:eastAsia="Times New Roman"/>
          <w:sz w:val="28"/>
          <w:szCs w:val="28"/>
          <w:lang w:val="uk-UA"/>
        </w:rPr>
        <w:t>.</w:t>
      </w:r>
      <w:r w:rsidRPr="00DF1854">
        <w:rPr>
          <w:rFonts w:eastAsia="Times New Roman"/>
          <w:sz w:val="28"/>
          <w:szCs w:val="28"/>
        </w:rPr>
        <w:t xml:space="preserve"> </w:t>
      </w:r>
      <w:r w:rsidRPr="00DF1854">
        <w:rPr>
          <w:rFonts w:eastAsia="Times New Roman"/>
          <w:i/>
          <w:sz w:val="28"/>
          <w:szCs w:val="28"/>
        </w:rPr>
        <w:t>Иностранные языки в школе</w:t>
      </w:r>
      <w:r w:rsidRPr="00DF1854">
        <w:rPr>
          <w:rFonts w:eastAsia="Times New Roman"/>
          <w:sz w:val="28"/>
          <w:szCs w:val="28"/>
        </w:rPr>
        <w:t>. - 2002. - № 3. - С. 39-41.</w:t>
      </w:r>
    </w:p>
    <w:p w:rsidR="00584C3C" w:rsidRPr="00DF1854" w:rsidRDefault="00584C3C" w:rsidP="00584C3C">
      <w:pPr>
        <w:ind w:left="567" w:hanging="426"/>
        <w:jc w:val="both"/>
        <w:rPr>
          <w:rFonts w:eastAsia="Times New Roman"/>
          <w:sz w:val="28"/>
          <w:szCs w:val="28"/>
          <w:lang w:val="uk-UA"/>
        </w:rPr>
      </w:pPr>
      <w:r>
        <w:rPr>
          <w:rFonts w:eastAsia="Times New Roman"/>
          <w:sz w:val="28"/>
          <w:szCs w:val="28"/>
          <w:lang w:val="uk-UA"/>
        </w:rPr>
        <w:t>5</w:t>
      </w:r>
      <w:r w:rsidRPr="00DF1854">
        <w:rPr>
          <w:rFonts w:eastAsia="Times New Roman"/>
          <w:sz w:val="28"/>
          <w:szCs w:val="28"/>
          <w:lang w:val="uk-UA"/>
        </w:rPr>
        <w:t>. Верісокін Ю.І. «</w:t>
      </w:r>
      <w:r w:rsidRPr="00DF1854">
        <w:rPr>
          <w:rFonts w:eastAsia="Times New Roman"/>
          <w:i/>
          <w:sz w:val="28"/>
          <w:szCs w:val="28"/>
          <w:lang w:val="uk-UA"/>
        </w:rPr>
        <w:t>Відеофільм як засіб підвищення мотивації школярів під час навчання іноземної мови»</w:t>
      </w:r>
      <w:r w:rsidRPr="00DF1854">
        <w:rPr>
          <w:rFonts w:eastAsia="Times New Roman"/>
          <w:sz w:val="28"/>
          <w:szCs w:val="28"/>
          <w:lang w:val="uk-UA"/>
        </w:rPr>
        <w:t xml:space="preserve">. </w:t>
      </w:r>
      <w:r w:rsidRPr="00DF1854">
        <w:rPr>
          <w:rFonts w:eastAsia="Times New Roman"/>
          <w:i/>
          <w:sz w:val="28"/>
          <w:szCs w:val="28"/>
          <w:lang w:val="uk-UA"/>
        </w:rPr>
        <w:t>Іноземні мови в школі</w:t>
      </w:r>
      <w:r w:rsidRPr="00DF1854">
        <w:rPr>
          <w:rFonts w:eastAsia="Times New Roman"/>
          <w:sz w:val="28"/>
          <w:szCs w:val="28"/>
          <w:lang w:val="uk-UA"/>
        </w:rPr>
        <w:t>. - 2003. - № 5. - С. 31-34.</w:t>
      </w:r>
    </w:p>
    <w:p w:rsidR="00584C3C" w:rsidRDefault="00584C3C" w:rsidP="00584C3C">
      <w:pPr>
        <w:ind w:left="567" w:hanging="426"/>
        <w:jc w:val="both"/>
        <w:rPr>
          <w:rFonts w:eastAsia="Times New Roman"/>
          <w:sz w:val="28"/>
          <w:szCs w:val="28"/>
          <w:lang w:val="uk-UA"/>
        </w:rPr>
      </w:pPr>
      <w:r>
        <w:rPr>
          <w:rFonts w:eastAsia="Times New Roman"/>
          <w:sz w:val="28"/>
          <w:szCs w:val="28"/>
          <w:lang w:val="uk-UA"/>
        </w:rPr>
        <w:t>6</w:t>
      </w:r>
      <w:r w:rsidRPr="00DF1854">
        <w:rPr>
          <w:rFonts w:eastAsia="Times New Roman"/>
          <w:sz w:val="28"/>
          <w:szCs w:val="28"/>
          <w:lang w:val="uk-UA"/>
        </w:rPr>
        <w:t xml:space="preserve">. </w:t>
      </w:r>
      <w:r w:rsidRPr="007F29E6">
        <w:rPr>
          <w:rFonts w:eastAsia="Times New Roman"/>
          <w:sz w:val="28"/>
          <w:szCs w:val="28"/>
          <w:lang w:val="uk-UA"/>
        </w:rPr>
        <w:t>Гладуш В.А.</w:t>
      </w:r>
      <w:r w:rsidRPr="00DF1854">
        <w:rPr>
          <w:rFonts w:eastAsia="Times New Roman"/>
          <w:sz w:val="28"/>
          <w:szCs w:val="28"/>
          <w:lang w:val="uk-UA"/>
        </w:rPr>
        <w:t xml:space="preserve"> </w:t>
      </w:r>
      <w:r w:rsidRPr="007F29E6">
        <w:rPr>
          <w:rFonts w:eastAsia="Times New Roman"/>
          <w:i/>
          <w:sz w:val="28"/>
          <w:szCs w:val="28"/>
          <w:lang w:val="uk-UA"/>
        </w:rPr>
        <w:t>Педагогіка вищої школи: теорія, практика, історія</w:t>
      </w:r>
      <w:r w:rsidRPr="007F29E6">
        <w:rPr>
          <w:rFonts w:eastAsia="Times New Roman"/>
          <w:sz w:val="28"/>
          <w:szCs w:val="28"/>
          <w:lang w:val="uk-UA"/>
        </w:rPr>
        <w:t>. Навч.</w:t>
      </w:r>
      <w:r w:rsidRPr="00DF1854">
        <w:rPr>
          <w:rFonts w:eastAsia="Times New Roman"/>
          <w:sz w:val="28"/>
          <w:szCs w:val="28"/>
          <w:lang w:val="uk-UA"/>
        </w:rPr>
        <w:t xml:space="preserve"> </w:t>
      </w:r>
      <w:r w:rsidRPr="007F29E6">
        <w:rPr>
          <w:rFonts w:eastAsia="Times New Roman"/>
          <w:sz w:val="28"/>
          <w:szCs w:val="28"/>
          <w:lang w:val="uk-UA"/>
        </w:rPr>
        <w:t>посіб.</w:t>
      </w:r>
      <w:r w:rsidRPr="00DF1854">
        <w:rPr>
          <w:rFonts w:eastAsia="Times New Roman"/>
          <w:sz w:val="28"/>
          <w:szCs w:val="28"/>
          <w:lang w:val="uk-UA"/>
        </w:rPr>
        <w:t>/</w:t>
      </w:r>
      <w:r w:rsidRPr="007F29E6">
        <w:rPr>
          <w:rFonts w:eastAsia="Times New Roman"/>
          <w:sz w:val="28"/>
          <w:szCs w:val="28"/>
          <w:lang w:val="uk-UA"/>
        </w:rPr>
        <w:t>В.А.Гладуш,Г.І.Лисенко –Д., 2014. –</w:t>
      </w:r>
      <w:r w:rsidRPr="00DF1854">
        <w:rPr>
          <w:rFonts w:eastAsia="Times New Roman"/>
          <w:sz w:val="28"/>
          <w:szCs w:val="28"/>
          <w:lang w:val="uk-UA"/>
        </w:rPr>
        <w:t xml:space="preserve"> </w:t>
      </w:r>
      <w:r w:rsidRPr="007F29E6">
        <w:rPr>
          <w:rFonts w:eastAsia="Times New Roman"/>
          <w:sz w:val="28"/>
          <w:szCs w:val="28"/>
          <w:lang w:val="uk-UA"/>
        </w:rPr>
        <w:t xml:space="preserve">416с. </w:t>
      </w:r>
    </w:p>
    <w:p w:rsidR="00584C3C" w:rsidRDefault="00584C3C" w:rsidP="00584C3C">
      <w:pPr>
        <w:ind w:left="567" w:hanging="426"/>
        <w:jc w:val="both"/>
        <w:rPr>
          <w:rFonts w:eastAsia="Times New Roman"/>
          <w:sz w:val="28"/>
          <w:szCs w:val="28"/>
          <w:lang w:val="uk-UA"/>
        </w:rPr>
      </w:pPr>
      <w:r>
        <w:rPr>
          <w:rFonts w:eastAsia="Times New Roman"/>
          <w:sz w:val="28"/>
          <w:szCs w:val="28"/>
          <w:lang w:val="uk-UA"/>
        </w:rPr>
        <w:t xml:space="preserve">7. </w:t>
      </w:r>
      <w:r w:rsidRPr="00DF1854">
        <w:rPr>
          <w:sz w:val="28"/>
          <w:szCs w:val="28"/>
        </w:rPr>
        <w:t xml:space="preserve">Григорьев Е. А. </w:t>
      </w:r>
      <w:r>
        <w:rPr>
          <w:sz w:val="28"/>
          <w:szCs w:val="28"/>
          <w:lang w:val="uk-UA"/>
        </w:rPr>
        <w:t>«</w:t>
      </w:r>
      <w:r w:rsidRPr="00386E1C">
        <w:rPr>
          <w:i/>
          <w:sz w:val="28"/>
          <w:szCs w:val="28"/>
        </w:rPr>
        <w:t xml:space="preserve">Ресурсы сети Интернет как эффективное средство </w:t>
      </w:r>
      <w:r w:rsidRPr="00750E10">
        <w:rPr>
          <w:i/>
          <w:spacing w:val="-8"/>
          <w:sz w:val="28"/>
          <w:szCs w:val="28"/>
        </w:rPr>
        <w:t>преподавания иностранного языка</w:t>
      </w:r>
      <w:r w:rsidRPr="00750E10">
        <w:rPr>
          <w:spacing w:val="-8"/>
          <w:sz w:val="28"/>
          <w:szCs w:val="28"/>
          <w:lang w:val="uk-UA"/>
        </w:rPr>
        <w:t>»</w:t>
      </w:r>
      <w:r w:rsidRPr="00750E10">
        <w:rPr>
          <w:spacing w:val="-8"/>
          <w:sz w:val="28"/>
          <w:szCs w:val="28"/>
        </w:rPr>
        <w:t xml:space="preserve">. </w:t>
      </w:r>
      <w:r w:rsidRPr="00750E10">
        <w:rPr>
          <w:i/>
          <w:spacing w:val="-8"/>
          <w:sz w:val="28"/>
          <w:szCs w:val="28"/>
        </w:rPr>
        <w:t>Иностранные языки</w:t>
      </w:r>
      <w:r w:rsidRPr="00750E10">
        <w:rPr>
          <w:spacing w:val="-8"/>
          <w:sz w:val="28"/>
          <w:szCs w:val="28"/>
        </w:rPr>
        <w:t>. – 2014. – № 4. – С. 15–19.</w:t>
      </w:r>
    </w:p>
    <w:p w:rsidR="00584C3C" w:rsidRPr="00DF1854" w:rsidRDefault="00584C3C" w:rsidP="00584C3C">
      <w:pPr>
        <w:ind w:left="567" w:hanging="426"/>
        <w:jc w:val="both"/>
        <w:rPr>
          <w:rFonts w:eastAsia="Times New Roman"/>
          <w:sz w:val="28"/>
          <w:szCs w:val="28"/>
          <w:lang w:val="uk-UA"/>
        </w:rPr>
      </w:pPr>
      <w:r>
        <w:rPr>
          <w:rFonts w:eastAsia="Times New Roman"/>
          <w:sz w:val="28"/>
          <w:szCs w:val="28"/>
          <w:lang w:val="uk-UA"/>
        </w:rPr>
        <w:t xml:space="preserve">8. </w:t>
      </w:r>
      <w:r w:rsidRPr="00E65603">
        <w:rPr>
          <w:spacing w:val="-8"/>
          <w:sz w:val="28"/>
          <w:szCs w:val="28"/>
        </w:rPr>
        <w:t xml:space="preserve">Леонтьева Т. П. </w:t>
      </w:r>
      <w:r w:rsidRPr="00E65603">
        <w:rPr>
          <w:spacing w:val="-8"/>
          <w:sz w:val="28"/>
          <w:szCs w:val="28"/>
          <w:lang w:val="uk-UA"/>
        </w:rPr>
        <w:t>«</w:t>
      </w:r>
      <w:r w:rsidRPr="00E65603">
        <w:rPr>
          <w:i/>
          <w:spacing w:val="-8"/>
          <w:sz w:val="28"/>
          <w:szCs w:val="28"/>
        </w:rPr>
        <w:t>Дидактические возможности использования интерактивного</w:t>
      </w:r>
      <w:r w:rsidRPr="00386E1C">
        <w:rPr>
          <w:i/>
          <w:sz w:val="28"/>
          <w:szCs w:val="28"/>
        </w:rPr>
        <w:t xml:space="preserve"> видео в обучении иностранным языкам</w:t>
      </w:r>
      <w:r>
        <w:rPr>
          <w:i/>
          <w:sz w:val="28"/>
          <w:szCs w:val="28"/>
          <w:lang w:val="uk-UA"/>
        </w:rPr>
        <w:t>».</w:t>
      </w:r>
      <w:r w:rsidRPr="00386E1C">
        <w:rPr>
          <w:i/>
          <w:sz w:val="28"/>
          <w:szCs w:val="28"/>
        </w:rPr>
        <w:t xml:space="preserve"> Вестник МГЛУ.</w:t>
      </w:r>
      <w:r w:rsidRPr="00DF1854">
        <w:rPr>
          <w:sz w:val="28"/>
          <w:szCs w:val="28"/>
        </w:rPr>
        <w:t xml:space="preserve"> Серия 2. </w:t>
      </w:r>
      <w:r w:rsidRPr="00DF1854">
        <w:rPr>
          <w:sz w:val="28"/>
          <w:szCs w:val="28"/>
        </w:rPr>
        <w:lastRenderedPageBreak/>
        <w:t>Педагогика. Психология. Методика преподавания иностранных языков.– Минск, 1999. – № 1. – С. 127–133.</w:t>
      </w:r>
    </w:p>
    <w:p w:rsidR="00584C3C" w:rsidRPr="00DF1854" w:rsidRDefault="00584C3C" w:rsidP="00584C3C">
      <w:pPr>
        <w:ind w:left="567" w:hanging="426"/>
        <w:jc w:val="both"/>
        <w:rPr>
          <w:rFonts w:eastAsia="Times New Roman"/>
          <w:sz w:val="28"/>
          <w:szCs w:val="28"/>
        </w:rPr>
      </w:pPr>
      <w:r>
        <w:rPr>
          <w:rFonts w:eastAsia="Times New Roman"/>
          <w:sz w:val="28"/>
          <w:szCs w:val="28"/>
          <w:lang w:val="uk-UA"/>
        </w:rPr>
        <w:t>9</w:t>
      </w:r>
      <w:r w:rsidRPr="00DF1854">
        <w:rPr>
          <w:rFonts w:eastAsia="Times New Roman"/>
          <w:sz w:val="28"/>
          <w:szCs w:val="28"/>
        </w:rPr>
        <w:t xml:space="preserve">. Полат Е. С. </w:t>
      </w:r>
      <w:r w:rsidRPr="00DF1854">
        <w:rPr>
          <w:rFonts w:eastAsia="Times New Roman"/>
          <w:sz w:val="28"/>
          <w:szCs w:val="28"/>
          <w:lang w:val="uk-UA"/>
        </w:rPr>
        <w:t>«</w:t>
      </w:r>
      <w:r w:rsidRPr="00DF1854">
        <w:rPr>
          <w:rFonts w:eastAsia="Times New Roman"/>
          <w:i/>
          <w:sz w:val="28"/>
          <w:szCs w:val="28"/>
        </w:rPr>
        <w:t>Інтернет на уроках іноземної мови</w:t>
      </w:r>
      <w:r w:rsidRPr="00DF1854">
        <w:rPr>
          <w:rFonts w:eastAsia="Times New Roman"/>
          <w:i/>
          <w:sz w:val="28"/>
          <w:szCs w:val="28"/>
          <w:lang w:val="uk-UA"/>
        </w:rPr>
        <w:t>».</w:t>
      </w:r>
      <w:r w:rsidRPr="00DF1854">
        <w:rPr>
          <w:rFonts w:eastAsia="Times New Roman"/>
          <w:sz w:val="28"/>
          <w:szCs w:val="28"/>
        </w:rPr>
        <w:t xml:space="preserve"> </w:t>
      </w:r>
      <w:r w:rsidRPr="00DF1854">
        <w:rPr>
          <w:rFonts w:eastAsia="Times New Roman"/>
          <w:i/>
          <w:sz w:val="28"/>
          <w:szCs w:val="28"/>
        </w:rPr>
        <w:t>Иностранные языки в школе</w:t>
      </w:r>
      <w:r w:rsidRPr="00DF1854">
        <w:rPr>
          <w:rFonts w:eastAsia="Times New Roman"/>
          <w:sz w:val="28"/>
          <w:szCs w:val="28"/>
        </w:rPr>
        <w:t>. - 2001. - № 2. - С. 14-19.</w:t>
      </w:r>
    </w:p>
    <w:p w:rsidR="00584C3C" w:rsidRPr="00DF1854" w:rsidRDefault="00584C3C" w:rsidP="00584C3C">
      <w:pPr>
        <w:ind w:left="567" w:hanging="426"/>
        <w:jc w:val="both"/>
        <w:rPr>
          <w:rFonts w:eastAsia="Times New Roman"/>
          <w:sz w:val="28"/>
          <w:szCs w:val="28"/>
        </w:rPr>
      </w:pPr>
      <w:r>
        <w:rPr>
          <w:rFonts w:eastAsia="Times New Roman"/>
          <w:sz w:val="28"/>
          <w:szCs w:val="28"/>
          <w:lang w:val="uk-UA"/>
        </w:rPr>
        <w:t>10</w:t>
      </w:r>
      <w:r w:rsidRPr="00DF1854">
        <w:rPr>
          <w:rFonts w:eastAsia="Times New Roman"/>
          <w:sz w:val="28"/>
          <w:szCs w:val="28"/>
        </w:rPr>
        <w:t xml:space="preserve">. Рогова Г.В., Рабинович Ф.М., Сахарова, Т.Є. </w:t>
      </w:r>
      <w:r w:rsidRPr="00DF1854">
        <w:rPr>
          <w:rFonts w:eastAsia="Times New Roman"/>
          <w:i/>
          <w:sz w:val="28"/>
          <w:szCs w:val="28"/>
        </w:rPr>
        <w:t>Методика навчання іноземних мов у середній школі</w:t>
      </w:r>
      <w:r w:rsidRPr="00DF1854">
        <w:rPr>
          <w:rFonts w:eastAsia="Times New Roman"/>
          <w:i/>
          <w:sz w:val="28"/>
          <w:szCs w:val="28"/>
          <w:lang w:val="uk-UA"/>
        </w:rPr>
        <w:t>.</w:t>
      </w:r>
      <w:r w:rsidRPr="00DF1854">
        <w:rPr>
          <w:rFonts w:eastAsia="Times New Roman"/>
          <w:i/>
          <w:sz w:val="28"/>
          <w:szCs w:val="28"/>
        </w:rPr>
        <w:t xml:space="preserve"> </w:t>
      </w:r>
      <w:r w:rsidRPr="00DF1854">
        <w:rPr>
          <w:rFonts w:eastAsia="Times New Roman"/>
          <w:sz w:val="28"/>
          <w:szCs w:val="28"/>
        </w:rPr>
        <w:t>- М.: Просвещение, 1991. - 287 с.</w:t>
      </w:r>
    </w:p>
    <w:p w:rsidR="00584C3C" w:rsidRPr="00DF1854" w:rsidRDefault="00584C3C" w:rsidP="00584C3C">
      <w:pPr>
        <w:ind w:left="567" w:hanging="426"/>
        <w:jc w:val="both"/>
        <w:rPr>
          <w:rFonts w:eastAsia="Times New Roman"/>
          <w:sz w:val="28"/>
          <w:szCs w:val="28"/>
        </w:rPr>
      </w:pPr>
      <w:r>
        <w:rPr>
          <w:rFonts w:eastAsia="Times New Roman"/>
          <w:sz w:val="28"/>
          <w:szCs w:val="28"/>
          <w:lang w:val="uk-UA"/>
        </w:rPr>
        <w:t>11</w:t>
      </w:r>
      <w:r w:rsidRPr="00DF1854">
        <w:rPr>
          <w:rFonts w:eastAsia="Times New Roman"/>
          <w:sz w:val="28"/>
          <w:szCs w:val="28"/>
        </w:rPr>
        <w:t>. Рогова Г.В</w:t>
      </w:r>
      <w:r w:rsidRPr="00DF1854">
        <w:rPr>
          <w:rFonts w:eastAsia="Times New Roman"/>
          <w:i/>
          <w:sz w:val="28"/>
          <w:szCs w:val="28"/>
        </w:rPr>
        <w:t xml:space="preserve">. </w:t>
      </w:r>
      <w:r w:rsidRPr="00DF1854">
        <w:rPr>
          <w:rFonts w:eastAsia="Times New Roman"/>
          <w:i/>
          <w:sz w:val="28"/>
          <w:szCs w:val="28"/>
          <w:lang w:val="uk-UA"/>
        </w:rPr>
        <w:t>«</w:t>
      </w:r>
      <w:r w:rsidRPr="00DF1854">
        <w:rPr>
          <w:rFonts w:eastAsia="Times New Roman"/>
          <w:i/>
          <w:sz w:val="28"/>
          <w:szCs w:val="28"/>
        </w:rPr>
        <w:t>Підвищення ефективності навчання іноземної мови за рахунок поліпшення психологічного клімату на уроці</w:t>
      </w:r>
      <w:r w:rsidRPr="00DF1854">
        <w:rPr>
          <w:rFonts w:eastAsia="Times New Roman"/>
          <w:sz w:val="28"/>
          <w:szCs w:val="28"/>
        </w:rPr>
        <w:t>»</w:t>
      </w:r>
      <w:r w:rsidRPr="00DF1854">
        <w:rPr>
          <w:rFonts w:eastAsia="Times New Roman"/>
          <w:sz w:val="28"/>
          <w:szCs w:val="28"/>
          <w:lang w:val="uk-UA"/>
        </w:rPr>
        <w:t>.</w:t>
      </w:r>
      <w:r w:rsidRPr="00DF1854">
        <w:rPr>
          <w:rFonts w:eastAsia="Times New Roman"/>
          <w:sz w:val="28"/>
          <w:szCs w:val="28"/>
        </w:rPr>
        <w:t xml:space="preserve"> </w:t>
      </w:r>
      <w:r w:rsidRPr="00DF1854">
        <w:rPr>
          <w:rFonts w:eastAsia="Times New Roman"/>
          <w:i/>
          <w:sz w:val="28"/>
          <w:szCs w:val="28"/>
        </w:rPr>
        <w:t>Іноземні мови в школі.</w:t>
      </w:r>
      <w:r w:rsidRPr="00DF1854">
        <w:rPr>
          <w:rFonts w:eastAsia="Times New Roman"/>
          <w:sz w:val="28"/>
          <w:szCs w:val="28"/>
        </w:rPr>
        <w:t xml:space="preserve"> - 1997. - № 5. - С. 15-20.</w:t>
      </w:r>
    </w:p>
    <w:p w:rsidR="00584C3C" w:rsidRPr="00DF1854" w:rsidRDefault="00584C3C" w:rsidP="00584C3C">
      <w:pPr>
        <w:ind w:left="567" w:hanging="426"/>
        <w:jc w:val="both"/>
        <w:rPr>
          <w:rFonts w:eastAsia="Times New Roman"/>
          <w:sz w:val="28"/>
          <w:szCs w:val="28"/>
        </w:rPr>
      </w:pPr>
      <w:r>
        <w:rPr>
          <w:rFonts w:eastAsia="Times New Roman"/>
          <w:sz w:val="28"/>
          <w:szCs w:val="28"/>
          <w:lang w:val="uk-UA"/>
        </w:rPr>
        <w:t>12</w:t>
      </w:r>
      <w:r w:rsidRPr="00DF1854">
        <w:rPr>
          <w:rFonts w:eastAsia="Times New Roman"/>
          <w:sz w:val="28"/>
          <w:szCs w:val="28"/>
        </w:rPr>
        <w:t>. Савченко Г.А</w:t>
      </w:r>
      <w:r w:rsidRPr="00DF1854">
        <w:rPr>
          <w:rFonts w:eastAsia="Times New Roman"/>
          <w:i/>
          <w:sz w:val="28"/>
          <w:szCs w:val="28"/>
        </w:rPr>
        <w:t>. Розвиток комунікативних навичок на уроках англійської мови</w:t>
      </w:r>
      <w:r w:rsidRPr="00DF1854">
        <w:rPr>
          <w:rFonts w:eastAsia="Times New Roman"/>
          <w:sz w:val="28"/>
          <w:szCs w:val="28"/>
        </w:rPr>
        <w:t xml:space="preserve"> / Г.А. Савченко - М.: Панорама, 2006. - 62 с.</w:t>
      </w:r>
    </w:p>
    <w:p w:rsidR="00584C3C" w:rsidRPr="00FC3862" w:rsidRDefault="00584C3C" w:rsidP="00584C3C">
      <w:pPr>
        <w:ind w:left="567" w:hanging="426"/>
        <w:jc w:val="both"/>
        <w:rPr>
          <w:rFonts w:eastAsia="Times New Roman"/>
          <w:sz w:val="28"/>
          <w:szCs w:val="28"/>
        </w:rPr>
      </w:pPr>
      <w:r>
        <w:rPr>
          <w:rFonts w:eastAsia="Times New Roman"/>
          <w:sz w:val="28"/>
          <w:szCs w:val="28"/>
          <w:lang w:val="uk-UA"/>
        </w:rPr>
        <w:t>13</w:t>
      </w:r>
      <w:r w:rsidRPr="00FC3862">
        <w:rPr>
          <w:rFonts w:eastAsia="Times New Roman"/>
          <w:sz w:val="28"/>
          <w:szCs w:val="28"/>
        </w:rPr>
        <w:t xml:space="preserve">. Тесліна О.В. </w:t>
      </w:r>
      <w:r>
        <w:rPr>
          <w:rFonts w:eastAsia="Times New Roman"/>
          <w:sz w:val="28"/>
          <w:szCs w:val="28"/>
          <w:lang w:val="uk-UA"/>
        </w:rPr>
        <w:t>«</w:t>
      </w:r>
      <w:r w:rsidRPr="007F29E6">
        <w:rPr>
          <w:rFonts w:eastAsia="Times New Roman"/>
          <w:i/>
          <w:sz w:val="28"/>
          <w:szCs w:val="28"/>
        </w:rPr>
        <w:t>Проектні форми роботи на уроці англійської мови</w:t>
      </w:r>
      <w:r>
        <w:rPr>
          <w:rFonts w:eastAsia="Times New Roman"/>
          <w:sz w:val="28"/>
          <w:szCs w:val="28"/>
        </w:rPr>
        <w:t>»</w:t>
      </w:r>
      <w:r>
        <w:rPr>
          <w:rFonts w:eastAsia="Times New Roman"/>
          <w:sz w:val="28"/>
          <w:szCs w:val="28"/>
          <w:lang w:val="uk-UA"/>
        </w:rPr>
        <w:t>.</w:t>
      </w:r>
      <w:r w:rsidRPr="00FC3862">
        <w:rPr>
          <w:rFonts w:eastAsia="Times New Roman"/>
          <w:sz w:val="28"/>
          <w:szCs w:val="28"/>
        </w:rPr>
        <w:t xml:space="preserve"> </w:t>
      </w:r>
      <w:r w:rsidRPr="007F29E6">
        <w:rPr>
          <w:rFonts w:eastAsia="Times New Roman"/>
          <w:i/>
          <w:sz w:val="28"/>
          <w:szCs w:val="28"/>
        </w:rPr>
        <w:t>Іноземні мови в школі</w:t>
      </w:r>
      <w:r w:rsidRPr="00FC3862">
        <w:rPr>
          <w:rFonts w:eastAsia="Times New Roman"/>
          <w:sz w:val="28"/>
          <w:szCs w:val="28"/>
        </w:rPr>
        <w:t>. - 2002. - № 3. - С. 41-46.</w:t>
      </w:r>
    </w:p>
    <w:p w:rsidR="00584C3C" w:rsidRPr="00FC3862" w:rsidRDefault="00584C3C" w:rsidP="00584C3C">
      <w:pPr>
        <w:ind w:left="567" w:hanging="426"/>
        <w:jc w:val="both"/>
        <w:rPr>
          <w:rFonts w:eastAsia="Times New Roman"/>
          <w:sz w:val="28"/>
          <w:szCs w:val="28"/>
        </w:rPr>
      </w:pPr>
      <w:r>
        <w:rPr>
          <w:rFonts w:eastAsia="Times New Roman"/>
          <w:sz w:val="28"/>
          <w:szCs w:val="28"/>
          <w:lang w:val="uk-UA"/>
        </w:rPr>
        <w:t>14</w:t>
      </w:r>
      <w:r w:rsidRPr="00FC3862">
        <w:rPr>
          <w:rFonts w:eastAsia="Times New Roman"/>
          <w:sz w:val="28"/>
          <w:szCs w:val="28"/>
        </w:rPr>
        <w:t xml:space="preserve">. Чередов І.М. </w:t>
      </w:r>
      <w:r w:rsidRPr="007F29E6">
        <w:rPr>
          <w:rFonts w:eastAsia="Times New Roman"/>
          <w:i/>
          <w:sz w:val="28"/>
          <w:szCs w:val="28"/>
        </w:rPr>
        <w:t>Формы учебной работы в средней школе</w:t>
      </w:r>
      <w:r w:rsidRPr="00FC3862">
        <w:rPr>
          <w:rFonts w:eastAsia="Times New Roman"/>
          <w:sz w:val="28"/>
          <w:szCs w:val="28"/>
        </w:rPr>
        <w:t>. - М., 1988. - С. 21.</w:t>
      </w:r>
    </w:p>
    <w:p w:rsidR="009D106D" w:rsidRPr="00584C3C" w:rsidRDefault="00584C3C" w:rsidP="00584C3C">
      <w:r>
        <w:rPr>
          <w:rStyle w:val="a8"/>
          <w:sz w:val="28"/>
          <w:szCs w:val="28"/>
        </w:rPr>
        <w:t>15.</w:t>
      </w:r>
      <w:r w:rsidRPr="00DF1854">
        <w:rPr>
          <w:rStyle w:val="a8"/>
          <w:sz w:val="28"/>
          <w:szCs w:val="28"/>
        </w:rPr>
        <w:t>Фіцула М.М. Педагогіка: Навчальний посібник для студентів вищих педагогічних закладів освіти. – К., 2002. – 528с.</w:t>
      </w:r>
      <w:bookmarkStart w:id="0" w:name="_GoBack"/>
      <w:bookmarkEnd w:id="0"/>
    </w:p>
    <w:sectPr w:rsidR="009D106D" w:rsidRPr="00584C3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61" w:rsidRDefault="00B36861">
      <w:r>
        <w:separator/>
      </w:r>
    </w:p>
  </w:endnote>
  <w:endnote w:type="continuationSeparator" w:id="0">
    <w:p w:rsidR="00B36861" w:rsidRDefault="00B3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FB1EB2">
        <w:pPr>
          <w:pStyle w:val="af3"/>
          <w:jc w:val="center"/>
        </w:pPr>
        <w:r>
          <w:fldChar w:fldCharType="begin"/>
        </w:r>
        <w:r>
          <w:instrText xml:space="preserve"> PAGE   \* MERGEFORMAT </w:instrText>
        </w:r>
        <w:r>
          <w:fldChar w:fldCharType="separate"/>
        </w:r>
        <w:r w:rsidR="00584C3C">
          <w:rPr>
            <w:noProof/>
          </w:rPr>
          <w:t>3</w:t>
        </w:r>
        <w:r>
          <w:rPr>
            <w:noProof/>
          </w:rPr>
          <w:fldChar w:fldCharType="end"/>
        </w:r>
      </w:p>
    </w:sdtContent>
  </w:sdt>
  <w:p w:rsidR="00EE12E9" w:rsidRDefault="00B3686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61" w:rsidRDefault="00B36861">
      <w:r>
        <w:separator/>
      </w:r>
    </w:p>
  </w:footnote>
  <w:footnote w:type="continuationSeparator" w:id="0">
    <w:p w:rsidR="00B36861" w:rsidRDefault="00B368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077DA1"/>
    <w:rsid w:val="0016253B"/>
    <w:rsid w:val="00173FAF"/>
    <w:rsid w:val="002A7BF8"/>
    <w:rsid w:val="003754EE"/>
    <w:rsid w:val="00377216"/>
    <w:rsid w:val="00584C3C"/>
    <w:rsid w:val="005C3BE1"/>
    <w:rsid w:val="005D4CA8"/>
    <w:rsid w:val="006A2FE6"/>
    <w:rsid w:val="007B55E6"/>
    <w:rsid w:val="009356BA"/>
    <w:rsid w:val="009D106D"/>
    <w:rsid w:val="009E6A1F"/>
    <w:rsid w:val="00B36861"/>
    <w:rsid w:val="00B66F22"/>
    <w:rsid w:val="00C95A41"/>
    <w:rsid w:val="00C96588"/>
    <w:rsid w:val="00D8363D"/>
    <w:rsid w:val="00D87030"/>
    <w:rsid w:val="00E2410D"/>
    <w:rsid w:val="00E62B2E"/>
    <w:rsid w:val="00ED72DE"/>
    <w:rsid w:val="00FB1EB2"/>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ina.tsar@uzhn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2018-10-19T08:14:00Z</dcterms:created>
  <dcterms:modified xsi:type="dcterms:W3CDTF">2018-10-19T09:30:00Z</dcterms:modified>
</cp:coreProperties>
</file>